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85" w:rsidRPr="00391134" w:rsidRDefault="009929BF" w:rsidP="00D17E6A">
      <w:pPr>
        <w:jc w:val="both"/>
        <w:rPr>
          <w:b/>
          <w:szCs w:val="24"/>
          <w:lang w:val="en-GB"/>
        </w:rPr>
      </w:pPr>
      <w:r w:rsidRPr="00391134">
        <w:rPr>
          <w:b/>
          <w:szCs w:val="24"/>
          <w:lang w:val="en-GB"/>
        </w:rPr>
        <w:t>Title of the paper (Times New Roman, 12, bold)</w:t>
      </w:r>
    </w:p>
    <w:p w:rsidR="009929BF" w:rsidRPr="00391134" w:rsidRDefault="009929BF" w:rsidP="00D17E6A">
      <w:pPr>
        <w:jc w:val="both"/>
        <w:rPr>
          <w:b/>
          <w:szCs w:val="24"/>
          <w:lang w:val="en-GB"/>
        </w:rPr>
      </w:pPr>
    </w:p>
    <w:p w:rsidR="009929BF" w:rsidRPr="00391134" w:rsidRDefault="009929BF" w:rsidP="00D17E6A">
      <w:pPr>
        <w:jc w:val="both"/>
        <w:rPr>
          <w:lang w:val="en-GB"/>
        </w:rPr>
      </w:pPr>
    </w:p>
    <w:p w:rsidR="009929BF" w:rsidRPr="00391134" w:rsidRDefault="009929BF" w:rsidP="00D17E6A">
      <w:pPr>
        <w:jc w:val="both"/>
        <w:rPr>
          <w:b/>
          <w:color w:val="5B9BD5" w:themeColor="accent1"/>
          <w:szCs w:val="24"/>
          <w:lang w:val="en-GB"/>
        </w:rPr>
      </w:pPr>
      <w:r w:rsidRPr="00391134">
        <w:rPr>
          <w:b/>
          <w:color w:val="5B9BD5" w:themeColor="accent1"/>
          <w:szCs w:val="24"/>
          <w:lang w:val="en-GB"/>
        </w:rPr>
        <w:t xml:space="preserve">Name of the first author (Times New Roman, 12, bold) </w:t>
      </w:r>
      <w:r w:rsidRPr="00391134">
        <w:rPr>
          <w:b/>
          <w:color w:val="5B9BD5" w:themeColor="accent1"/>
          <w:sz w:val="16"/>
          <w:szCs w:val="16"/>
          <w:lang w:val="en-GB"/>
        </w:rPr>
        <w:t>&gt;&gt;</w:t>
      </w:r>
      <w:r w:rsidRPr="00391134">
        <w:rPr>
          <w:b/>
          <w:color w:val="5B9BD5" w:themeColor="accent1"/>
          <w:szCs w:val="24"/>
          <w:lang w:val="en-GB"/>
        </w:rPr>
        <w:t xml:space="preserve"> Affiliation (Times New Roman, 12, bold)</w:t>
      </w:r>
    </w:p>
    <w:p w:rsidR="009929BF" w:rsidRPr="00391134" w:rsidRDefault="009929BF" w:rsidP="00D17E6A">
      <w:pPr>
        <w:jc w:val="both"/>
        <w:rPr>
          <w:b/>
          <w:color w:val="5B9BD5" w:themeColor="accent1"/>
          <w:szCs w:val="24"/>
          <w:lang w:val="en-GB"/>
        </w:rPr>
      </w:pPr>
      <w:r w:rsidRPr="00391134">
        <w:rPr>
          <w:b/>
          <w:color w:val="5B9BD5" w:themeColor="accent1"/>
          <w:szCs w:val="24"/>
          <w:lang w:val="en-GB"/>
        </w:rPr>
        <w:t>email: (Times New Roman, 12, bold)</w:t>
      </w:r>
    </w:p>
    <w:p w:rsidR="009929BF" w:rsidRPr="00391134" w:rsidRDefault="009929BF" w:rsidP="00D17E6A">
      <w:pPr>
        <w:jc w:val="both"/>
        <w:rPr>
          <w:b/>
          <w:color w:val="5B9BD5" w:themeColor="accent1"/>
          <w:szCs w:val="24"/>
          <w:lang w:val="en-GB"/>
        </w:rPr>
      </w:pPr>
      <w:r w:rsidRPr="00391134">
        <w:rPr>
          <w:b/>
          <w:color w:val="5B9BD5" w:themeColor="accent1"/>
          <w:szCs w:val="24"/>
          <w:lang w:val="en-GB"/>
        </w:rPr>
        <w:t xml:space="preserve">Name of the second author (Times New Roman, 12, bold) </w:t>
      </w:r>
      <w:r w:rsidRPr="00391134">
        <w:rPr>
          <w:b/>
          <w:color w:val="5B9BD5" w:themeColor="accent1"/>
          <w:sz w:val="16"/>
          <w:szCs w:val="16"/>
          <w:lang w:val="en-GB"/>
        </w:rPr>
        <w:t>&gt;&gt;</w:t>
      </w:r>
      <w:r w:rsidRPr="00391134">
        <w:rPr>
          <w:b/>
          <w:color w:val="5B9BD5" w:themeColor="accent1"/>
          <w:szCs w:val="24"/>
          <w:lang w:val="en-GB"/>
        </w:rPr>
        <w:t xml:space="preserve"> Affiliation (Times New Roman, 12, bold)</w:t>
      </w:r>
    </w:p>
    <w:p w:rsidR="009929BF" w:rsidRPr="00391134" w:rsidRDefault="009929BF" w:rsidP="00D17E6A">
      <w:pPr>
        <w:jc w:val="both"/>
        <w:rPr>
          <w:b/>
          <w:color w:val="5B9BD5" w:themeColor="accent1"/>
          <w:szCs w:val="24"/>
          <w:lang w:val="en-GB"/>
        </w:rPr>
      </w:pPr>
      <w:r w:rsidRPr="00391134">
        <w:rPr>
          <w:b/>
          <w:color w:val="5B9BD5" w:themeColor="accent1"/>
          <w:szCs w:val="24"/>
          <w:lang w:val="en-GB"/>
        </w:rPr>
        <w:t>email: (Times New Roman, 12, bold)</w:t>
      </w:r>
    </w:p>
    <w:p w:rsidR="009929BF" w:rsidRPr="00391134" w:rsidRDefault="009929BF" w:rsidP="00D17E6A">
      <w:pPr>
        <w:jc w:val="both"/>
        <w:rPr>
          <w:b/>
          <w:color w:val="5B9BD5" w:themeColor="accent1"/>
          <w:szCs w:val="24"/>
          <w:lang w:val="en-GB"/>
        </w:rPr>
      </w:pPr>
      <w:r w:rsidRPr="00391134">
        <w:rPr>
          <w:b/>
          <w:color w:val="5B9BD5" w:themeColor="accent1"/>
          <w:szCs w:val="24"/>
          <w:lang w:val="en-GB"/>
        </w:rPr>
        <w:t xml:space="preserve">Name of the third author (Times New Roman, 12, bold) </w:t>
      </w:r>
      <w:r w:rsidRPr="00391134">
        <w:rPr>
          <w:b/>
          <w:color w:val="5B9BD5" w:themeColor="accent1"/>
          <w:sz w:val="16"/>
          <w:szCs w:val="16"/>
          <w:lang w:val="en-GB"/>
        </w:rPr>
        <w:t>&gt;&gt;</w:t>
      </w:r>
      <w:r w:rsidRPr="00391134">
        <w:rPr>
          <w:b/>
          <w:color w:val="5B9BD5" w:themeColor="accent1"/>
          <w:szCs w:val="24"/>
          <w:lang w:val="en-GB"/>
        </w:rPr>
        <w:t xml:space="preserve"> Affiliation (Times New Roman, 12, bold)</w:t>
      </w:r>
    </w:p>
    <w:p w:rsidR="009929BF" w:rsidRPr="00391134" w:rsidRDefault="009929BF" w:rsidP="00D17E6A">
      <w:pPr>
        <w:jc w:val="both"/>
        <w:rPr>
          <w:b/>
          <w:color w:val="5B9BD5" w:themeColor="accent1"/>
          <w:szCs w:val="24"/>
          <w:lang w:val="en-GB"/>
        </w:rPr>
      </w:pPr>
      <w:r w:rsidRPr="00391134">
        <w:rPr>
          <w:b/>
          <w:color w:val="5B9BD5" w:themeColor="accent1"/>
          <w:szCs w:val="24"/>
          <w:lang w:val="en-GB"/>
        </w:rPr>
        <w:t>email: (Times New Roman, 12, bold)</w:t>
      </w:r>
    </w:p>
    <w:p w:rsidR="009929BF" w:rsidRPr="00391134" w:rsidRDefault="009929BF" w:rsidP="00D17E6A">
      <w:pPr>
        <w:jc w:val="both"/>
        <w:rPr>
          <w:lang w:val="en-GB"/>
        </w:rPr>
      </w:pPr>
    </w:p>
    <w:p w:rsidR="009929BF" w:rsidRPr="00391134" w:rsidRDefault="009929BF" w:rsidP="00D17E6A">
      <w:pPr>
        <w:jc w:val="both"/>
        <w:rPr>
          <w:lang w:val="en-GB"/>
        </w:rPr>
      </w:pPr>
    </w:p>
    <w:p w:rsidR="009929BF" w:rsidRPr="00391134" w:rsidRDefault="009929BF" w:rsidP="00D17E6A">
      <w:pPr>
        <w:jc w:val="both"/>
        <w:rPr>
          <w:b/>
          <w:i/>
          <w:color w:val="5B9BD5" w:themeColor="accent1"/>
          <w:szCs w:val="24"/>
          <w:lang w:val="en-GB"/>
        </w:rPr>
      </w:pPr>
      <w:r w:rsidRPr="00391134">
        <w:rPr>
          <w:b/>
          <w:i/>
          <w:color w:val="5B9BD5" w:themeColor="accent1"/>
          <w:szCs w:val="24"/>
          <w:lang w:val="en-GB"/>
        </w:rPr>
        <w:t>1. Introduction (Times New Roman, 12, bold, italics)</w:t>
      </w:r>
    </w:p>
    <w:p w:rsidR="009929BF" w:rsidRPr="00391134" w:rsidRDefault="009929BF" w:rsidP="00D17E6A">
      <w:pPr>
        <w:jc w:val="both"/>
        <w:rPr>
          <w:lang w:val="en-GB"/>
        </w:rPr>
      </w:pPr>
    </w:p>
    <w:p w:rsidR="009929BF" w:rsidRPr="00391134" w:rsidRDefault="009929BF" w:rsidP="00140769">
      <w:pPr>
        <w:jc w:val="both"/>
        <w:rPr>
          <w:lang w:val="en-GB"/>
        </w:rPr>
      </w:pPr>
      <w:r w:rsidRPr="00391134">
        <w:rPr>
          <w:lang w:val="en-GB"/>
        </w:rPr>
        <w:t>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(Times New Roman, 12, Block-aligned)</w:t>
      </w:r>
    </w:p>
    <w:p w:rsidR="009929BF" w:rsidRPr="00391134" w:rsidRDefault="009929BF" w:rsidP="00140769">
      <w:pPr>
        <w:jc w:val="both"/>
        <w:rPr>
          <w:lang w:val="en-GB"/>
        </w:rPr>
      </w:pPr>
      <w:r w:rsidRPr="00391134">
        <w:rPr>
          <w:lang w:val="en-GB"/>
        </w:rPr>
        <w:t>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Text of the paper introduction. (Times New Roman, 12, Block-aligned)</w:t>
      </w:r>
    </w:p>
    <w:p w:rsidR="009929BF" w:rsidRPr="00391134" w:rsidRDefault="009929BF" w:rsidP="00D17E6A">
      <w:pPr>
        <w:jc w:val="both"/>
        <w:rPr>
          <w:lang w:val="en-GB"/>
        </w:rPr>
      </w:pPr>
    </w:p>
    <w:p w:rsidR="009929BF" w:rsidRPr="00391134" w:rsidRDefault="009929BF" w:rsidP="00D17E6A">
      <w:pPr>
        <w:jc w:val="both"/>
        <w:rPr>
          <w:b/>
          <w:i/>
          <w:color w:val="5B9BD5" w:themeColor="accent1"/>
          <w:szCs w:val="24"/>
          <w:lang w:val="en-GB"/>
        </w:rPr>
      </w:pPr>
      <w:r w:rsidRPr="00391134">
        <w:rPr>
          <w:b/>
          <w:i/>
          <w:color w:val="5B9BD5" w:themeColor="accent1"/>
          <w:szCs w:val="24"/>
          <w:lang w:val="en-GB"/>
        </w:rPr>
        <w:t>2. Heading one (Times New Roman, 12, bold, italics</w:t>
      </w:r>
      <w:r w:rsidR="00140769" w:rsidRPr="00391134">
        <w:rPr>
          <w:b/>
          <w:i/>
          <w:color w:val="5B9BD5" w:themeColor="accent1"/>
          <w:szCs w:val="24"/>
          <w:lang w:val="en-GB"/>
        </w:rPr>
        <w:t>; one empty line before and after</w:t>
      </w:r>
      <w:r w:rsidRPr="00391134">
        <w:rPr>
          <w:b/>
          <w:i/>
          <w:color w:val="5B9BD5" w:themeColor="accent1"/>
          <w:szCs w:val="24"/>
          <w:lang w:val="en-GB"/>
        </w:rPr>
        <w:t>)</w:t>
      </w:r>
    </w:p>
    <w:p w:rsidR="009929BF" w:rsidRPr="00391134" w:rsidRDefault="009929BF" w:rsidP="00D17E6A">
      <w:pPr>
        <w:jc w:val="both"/>
        <w:rPr>
          <w:lang w:val="en-GB"/>
        </w:rPr>
      </w:pPr>
    </w:p>
    <w:p w:rsidR="00140769" w:rsidRPr="00391134" w:rsidRDefault="00140769" w:rsidP="00391134">
      <w:pPr>
        <w:jc w:val="both"/>
        <w:rPr>
          <w:lang w:val="en-GB"/>
        </w:rPr>
      </w:pPr>
      <w:r w:rsidRPr="00391134">
        <w:rPr>
          <w:lang w:val="en-GB"/>
        </w:rPr>
        <w:t>Here write the text. Here write the text. Here write the text. Here write the text. Here write the text. Here write the text. Here write the text. Here write the text. Here write the text. Here write the text. Here write the text. Here write the text. Here write the text. Here write the text.</w:t>
      </w:r>
    </w:p>
    <w:p w:rsidR="00140769" w:rsidRPr="00391134" w:rsidRDefault="00140769" w:rsidP="00391134">
      <w:pPr>
        <w:jc w:val="both"/>
        <w:rPr>
          <w:lang w:val="en-GB"/>
        </w:rPr>
      </w:pPr>
      <w:r w:rsidRPr="00391134">
        <w:rPr>
          <w:lang w:val="en-GB"/>
        </w:rPr>
        <w:t>Here write the text. Here write the text. Here write the text. Here write the text. Here write the text. Here write the text. (Time</w:t>
      </w:r>
      <w:r w:rsidR="006E4FDC" w:rsidRPr="00391134">
        <w:rPr>
          <w:lang w:val="en-GB"/>
        </w:rPr>
        <w:t>s New Roman, 12, Block-aligned)</w:t>
      </w:r>
    </w:p>
    <w:p w:rsidR="006E4FDC" w:rsidRPr="00391134" w:rsidRDefault="006E4FDC" w:rsidP="00391134">
      <w:pPr>
        <w:jc w:val="both"/>
        <w:rPr>
          <w:lang w:val="en-GB"/>
        </w:rPr>
      </w:pPr>
      <w:r w:rsidRPr="00391134">
        <w:rPr>
          <w:lang w:val="en-GB"/>
        </w:rPr>
        <w:t>Here write the text. Here write the text. Here write the text. Here write the text. Here write the text. Here write the text. Here write the text. Here write the text. Here write the text. Here write the text. Here write the text. Here write the text. Here write the text. Here write the text.</w:t>
      </w:r>
    </w:p>
    <w:p w:rsidR="00140769" w:rsidRPr="00391134" w:rsidRDefault="006E4FDC" w:rsidP="00391134">
      <w:pPr>
        <w:jc w:val="both"/>
        <w:rPr>
          <w:lang w:val="en-GB"/>
        </w:rPr>
      </w:pPr>
      <w:r w:rsidRPr="00391134">
        <w:rPr>
          <w:lang w:val="en-GB"/>
        </w:rPr>
        <w:t>Here write the text. Here write the text. Here write the text. Here write the text. Here write the text. Here write the text. (Times New Roman, 12, Block-aligned)</w:t>
      </w:r>
    </w:p>
    <w:p w:rsidR="00391134" w:rsidRPr="00391134" w:rsidRDefault="00391134" w:rsidP="00D17E6A">
      <w:pPr>
        <w:jc w:val="both"/>
        <w:rPr>
          <w:lang w:val="en-GB"/>
        </w:rPr>
      </w:pPr>
    </w:p>
    <w:p w:rsidR="00391134" w:rsidRPr="00391134" w:rsidRDefault="00391134" w:rsidP="00D17E6A">
      <w:pPr>
        <w:jc w:val="both"/>
        <w:rPr>
          <w:b/>
          <w:i/>
          <w:color w:val="5B9BD5" w:themeColor="accent1"/>
          <w:szCs w:val="24"/>
          <w:lang w:val="en-GB"/>
        </w:rPr>
      </w:pPr>
      <w:r w:rsidRPr="00391134">
        <w:rPr>
          <w:b/>
          <w:i/>
          <w:color w:val="5B9BD5" w:themeColor="accent1"/>
          <w:szCs w:val="24"/>
          <w:lang w:val="en-GB"/>
        </w:rPr>
        <w:t>2.1 Subheading one (Times New Roman, 12, bold, italics; one empty line before and after)</w:t>
      </w:r>
    </w:p>
    <w:p w:rsidR="00391134" w:rsidRPr="00391134" w:rsidRDefault="00391134" w:rsidP="00D17E6A">
      <w:pPr>
        <w:jc w:val="both"/>
        <w:rPr>
          <w:b/>
          <w:i/>
          <w:color w:val="5B9BD5" w:themeColor="accent1"/>
          <w:szCs w:val="24"/>
          <w:lang w:val="en-GB"/>
        </w:rPr>
      </w:pPr>
    </w:p>
    <w:p w:rsidR="00391134" w:rsidRPr="00391134" w:rsidRDefault="00391134" w:rsidP="00391134">
      <w:pPr>
        <w:jc w:val="both"/>
        <w:rPr>
          <w:lang w:val="en-GB"/>
        </w:rPr>
      </w:pPr>
      <w:r w:rsidRPr="00391134">
        <w:rPr>
          <w:lang w:val="en-GB"/>
        </w:rPr>
        <w:t>Here write the text. Here write the text. Here write the text. Here write the text. Here write the text. Here write the text. Here write the text. Here write the text. Here write the text. Here write the text. Here write the text. Here write the text. Here write the text. Here write the text.</w:t>
      </w:r>
    </w:p>
    <w:p w:rsidR="00391134" w:rsidRPr="00391134" w:rsidRDefault="00391134" w:rsidP="00391134">
      <w:pPr>
        <w:jc w:val="both"/>
        <w:rPr>
          <w:lang w:val="en-GB"/>
        </w:rPr>
      </w:pPr>
      <w:r w:rsidRPr="00391134">
        <w:rPr>
          <w:lang w:val="en-GB"/>
        </w:rPr>
        <w:t>Here write the text. Here write the text. Here write the text. Here write the text. Here write the text. Here write the text. Here write the text. Here write the text. (Times New Roman, 12, Block-aligned)</w:t>
      </w:r>
    </w:p>
    <w:p w:rsidR="00140769" w:rsidRPr="00391134" w:rsidRDefault="00140769" w:rsidP="00D17E6A">
      <w:pPr>
        <w:jc w:val="both"/>
        <w:rPr>
          <w:lang w:val="en-GB"/>
        </w:rPr>
      </w:pPr>
    </w:p>
    <w:p w:rsidR="00140769" w:rsidRPr="00391134" w:rsidRDefault="006E4FDC" w:rsidP="00D17E6A">
      <w:pPr>
        <w:jc w:val="both"/>
        <w:rPr>
          <w:lang w:val="en-GB"/>
        </w:rPr>
      </w:pPr>
      <w:r w:rsidRPr="00391134">
        <w:rPr>
          <w:b/>
          <w:i/>
          <w:color w:val="5B9BD5" w:themeColor="accent1"/>
          <w:szCs w:val="24"/>
          <w:lang w:val="en-GB"/>
        </w:rPr>
        <w:t>3. Tables, figures and graphs (Times New Roman, 12, bold, italics; one empty line before and after)</w:t>
      </w:r>
    </w:p>
    <w:p w:rsidR="00140769" w:rsidRPr="00391134" w:rsidRDefault="00140769" w:rsidP="00D17E6A">
      <w:pPr>
        <w:jc w:val="both"/>
        <w:rPr>
          <w:lang w:val="en-GB"/>
        </w:rPr>
      </w:pPr>
    </w:p>
    <w:p w:rsidR="009F377D" w:rsidRPr="00391134" w:rsidRDefault="00210241" w:rsidP="00210241">
      <w:pPr>
        <w:jc w:val="both"/>
        <w:rPr>
          <w:lang w:val="en-GB"/>
        </w:rPr>
      </w:pPr>
      <w:r w:rsidRPr="00391134">
        <w:rPr>
          <w:lang w:val="en-GB"/>
        </w:rPr>
        <w:t>Here you find information about styl</w:t>
      </w:r>
      <w:r w:rsidR="009F377D" w:rsidRPr="00391134">
        <w:rPr>
          <w:lang w:val="en-GB"/>
        </w:rPr>
        <w:t>e of tables and figures:</w:t>
      </w:r>
    </w:p>
    <w:p w:rsidR="009F377D" w:rsidRPr="00391134" w:rsidRDefault="009F377D" w:rsidP="00210241">
      <w:pPr>
        <w:jc w:val="both"/>
        <w:rPr>
          <w:rFonts w:cs="Times New Roman"/>
          <w:szCs w:val="24"/>
          <w:lang w:val="en-GB"/>
        </w:rPr>
      </w:pPr>
    </w:p>
    <w:p w:rsidR="00210241" w:rsidRPr="00391134" w:rsidRDefault="009F377D" w:rsidP="00210241">
      <w:pPr>
        <w:jc w:val="both"/>
        <w:rPr>
          <w:rFonts w:cs="Times New Roman"/>
          <w:szCs w:val="24"/>
          <w:lang w:val="en-GB"/>
        </w:rPr>
      </w:pPr>
      <w:r w:rsidRPr="00391134">
        <w:rPr>
          <w:rFonts w:cs="Times New Roman"/>
          <w:szCs w:val="24"/>
          <w:lang w:val="en-GB"/>
        </w:rPr>
        <w:t>Use the following table format (Times New Roman, 12; margins 6 - before and after; the first line in bold, white text in blue field). Use blue colour (as given example), do not use low-quality figures. All tables and figures must be referred in the text.</w:t>
      </w:r>
    </w:p>
    <w:p w:rsidR="009F377D" w:rsidRPr="00391134" w:rsidRDefault="009F377D" w:rsidP="00210241">
      <w:pPr>
        <w:jc w:val="both"/>
        <w:rPr>
          <w:lang w:val="en-GB"/>
        </w:rPr>
      </w:pPr>
    </w:p>
    <w:p w:rsidR="00210241" w:rsidRPr="00391134" w:rsidRDefault="00210241" w:rsidP="00210241">
      <w:pPr>
        <w:jc w:val="both"/>
        <w:rPr>
          <w:lang w:val="en-GB"/>
        </w:rPr>
      </w:pPr>
    </w:p>
    <w:p w:rsidR="00210241" w:rsidRPr="00391134" w:rsidRDefault="00210241" w:rsidP="00210241">
      <w:pPr>
        <w:jc w:val="both"/>
        <w:rPr>
          <w:lang w:val="en-GB"/>
        </w:rPr>
      </w:pPr>
      <w:r w:rsidRPr="00391134">
        <w:rPr>
          <w:b/>
          <w:lang w:val="en-GB"/>
        </w:rPr>
        <w:t>Table 1 &gt;&gt; (Times New Roman, 12, bold)</w:t>
      </w:r>
      <w:r w:rsidRPr="00391134">
        <w:rPr>
          <w:lang w:val="en-GB"/>
        </w:rPr>
        <w:t xml:space="preserve"> </w:t>
      </w:r>
      <w:r w:rsidRPr="00391134">
        <w:rPr>
          <w:i/>
          <w:lang w:val="en-GB"/>
        </w:rPr>
        <w:t>Title of the table (Times New Roman, 12, italics)</w:t>
      </w:r>
    </w:p>
    <w:tbl>
      <w:tblPr>
        <w:tblStyle w:val="Tabulkasmkou4zvraznn5"/>
        <w:tblW w:w="0" w:type="auto"/>
        <w:tblLook w:val="04A0" w:firstRow="1" w:lastRow="0" w:firstColumn="1" w:lastColumn="0" w:noHBand="0" w:noVBand="1"/>
      </w:tblPr>
      <w:tblGrid>
        <w:gridCol w:w="2265"/>
        <w:gridCol w:w="2265"/>
        <w:gridCol w:w="2266"/>
        <w:gridCol w:w="2266"/>
      </w:tblGrid>
      <w:tr w:rsidR="00210241" w:rsidRPr="00391134" w:rsidTr="009F37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210241" w:rsidRPr="00391134" w:rsidRDefault="009F377D" w:rsidP="009F377D">
            <w:pPr>
              <w:spacing w:before="120" w:after="120"/>
              <w:jc w:val="center"/>
              <w:rPr>
                <w:lang w:val="en-GB"/>
              </w:rPr>
            </w:pPr>
            <w:r w:rsidRPr="00391134">
              <w:rPr>
                <w:lang w:val="en-GB"/>
              </w:rPr>
              <w:t>Text</w:t>
            </w:r>
          </w:p>
        </w:tc>
        <w:tc>
          <w:tcPr>
            <w:tcW w:w="2265" w:type="dxa"/>
          </w:tcPr>
          <w:p w:rsidR="00210241" w:rsidRPr="00391134" w:rsidRDefault="009F377D" w:rsidP="009F377D">
            <w:pPr>
              <w:spacing w:before="120" w:after="120"/>
              <w:jc w:val="center"/>
              <w:cnfStyle w:val="100000000000" w:firstRow="1" w:lastRow="0" w:firstColumn="0" w:lastColumn="0" w:oddVBand="0" w:evenVBand="0" w:oddHBand="0" w:evenHBand="0" w:firstRowFirstColumn="0" w:firstRowLastColumn="0" w:lastRowFirstColumn="0" w:lastRowLastColumn="0"/>
              <w:rPr>
                <w:lang w:val="en-GB"/>
              </w:rPr>
            </w:pPr>
            <w:r w:rsidRPr="00391134">
              <w:rPr>
                <w:lang w:val="en-GB"/>
              </w:rPr>
              <w:t>Text</w:t>
            </w:r>
          </w:p>
        </w:tc>
        <w:tc>
          <w:tcPr>
            <w:tcW w:w="2266" w:type="dxa"/>
          </w:tcPr>
          <w:p w:rsidR="00210241" w:rsidRPr="00391134" w:rsidRDefault="009F377D" w:rsidP="009F377D">
            <w:pPr>
              <w:spacing w:before="120" w:after="120"/>
              <w:jc w:val="center"/>
              <w:cnfStyle w:val="100000000000" w:firstRow="1" w:lastRow="0" w:firstColumn="0" w:lastColumn="0" w:oddVBand="0" w:evenVBand="0" w:oddHBand="0" w:evenHBand="0" w:firstRowFirstColumn="0" w:firstRowLastColumn="0" w:lastRowFirstColumn="0" w:lastRowLastColumn="0"/>
              <w:rPr>
                <w:lang w:val="en-GB"/>
              </w:rPr>
            </w:pPr>
            <w:r w:rsidRPr="00391134">
              <w:rPr>
                <w:lang w:val="en-GB"/>
              </w:rPr>
              <w:t>Text</w:t>
            </w:r>
          </w:p>
        </w:tc>
        <w:tc>
          <w:tcPr>
            <w:tcW w:w="2266" w:type="dxa"/>
          </w:tcPr>
          <w:p w:rsidR="00210241" w:rsidRPr="00391134" w:rsidRDefault="009F377D" w:rsidP="009F377D">
            <w:pPr>
              <w:spacing w:before="120" w:after="120"/>
              <w:jc w:val="center"/>
              <w:cnfStyle w:val="100000000000" w:firstRow="1" w:lastRow="0" w:firstColumn="0" w:lastColumn="0" w:oddVBand="0" w:evenVBand="0" w:oddHBand="0" w:evenHBand="0" w:firstRowFirstColumn="0" w:firstRowLastColumn="0" w:lastRowFirstColumn="0" w:lastRowLastColumn="0"/>
              <w:rPr>
                <w:lang w:val="en-GB"/>
              </w:rPr>
            </w:pPr>
            <w:r w:rsidRPr="00391134">
              <w:rPr>
                <w:lang w:val="en-GB"/>
              </w:rPr>
              <w:t>Text</w:t>
            </w:r>
          </w:p>
        </w:tc>
      </w:tr>
      <w:tr w:rsidR="00210241" w:rsidRPr="00391134" w:rsidTr="009F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210241" w:rsidRPr="00391134" w:rsidRDefault="009F377D" w:rsidP="009F377D">
            <w:pPr>
              <w:spacing w:before="120" w:after="120"/>
              <w:jc w:val="both"/>
              <w:rPr>
                <w:b w:val="0"/>
                <w:lang w:val="en-GB"/>
              </w:rPr>
            </w:pPr>
            <w:r w:rsidRPr="00391134">
              <w:rPr>
                <w:b w:val="0"/>
                <w:lang w:val="en-GB"/>
              </w:rPr>
              <w:t>Figure 1</w:t>
            </w:r>
          </w:p>
        </w:tc>
        <w:tc>
          <w:tcPr>
            <w:tcW w:w="2265"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r>
      <w:tr w:rsidR="00210241" w:rsidRPr="00391134" w:rsidTr="009F377D">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210241" w:rsidRPr="00391134" w:rsidRDefault="009F377D" w:rsidP="009F377D">
            <w:pPr>
              <w:spacing w:before="120" w:after="120"/>
              <w:jc w:val="both"/>
              <w:rPr>
                <w:b w:val="0"/>
                <w:lang w:val="en-GB"/>
              </w:rPr>
            </w:pPr>
            <w:r w:rsidRPr="00391134">
              <w:rPr>
                <w:b w:val="0"/>
                <w:lang w:val="en-GB"/>
              </w:rPr>
              <w:t>Figure 1</w:t>
            </w:r>
          </w:p>
        </w:tc>
        <w:tc>
          <w:tcPr>
            <w:tcW w:w="2265" w:type="dxa"/>
            <w:shd w:val="clear" w:color="auto" w:fill="auto"/>
          </w:tcPr>
          <w:p w:rsidR="00210241" w:rsidRPr="00391134" w:rsidRDefault="009F377D" w:rsidP="009F377D">
            <w:pPr>
              <w:spacing w:before="120" w:after="120"/>
              <w:jc w:val="right"/>
              <w:cnfStyle w:val="000000000000" w:firstRow="0" w:lastRow="0" w:firstColumn="0" w:lastColumn="0" w:oddVBand="0" w:evenVBand="0" w:oddHBand="0"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000000" w:firstRow="0" w:lastRow="0" w:firstColumn="0" w:lastColumn="0" w:oddVBand="0" w:evenVBand="0" w:oddHBand="0"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000000" w:firstRow="0" w:lastRow="0" w:firstColumn="0" w:lastColumn="0" w:oddVBand="0" w:evenVBand="0" w:oddHBand="0" w:evenHBand="0" w:firstRowFirstColumn="0" w:firstRowLastColumn="0" w:lastRowFirstColumn="0" w:lastRowLastColumn="0"/>
              <w:rPr>
                <w:lang w:val="en-GB"/>
              </w:rPr>
            </w:pPr>
            <w:r w:rsidRPr="00391134">
              <w:rPr>
                <w:lang w:val="en-GB"/>
              </w:rPr>
              <w:t>0.00</w:t>
            </w:r>
          </w:p>
        </w:tc>
      </w:tr>
      <w:tr w:rsidR="00210241" w:rsidRPr="00391134" w:rsidTr="009F3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210241" w:rsidRPr="00391134" w:rsidRDefault="009F377D" w:rsidP="009F377D">
            <w:pPr>
              <w:spacing w:before="120" w:after="120"/>
              <w:jc w:val="both"/>
              <w:rPr>
                <w:b w:val="0"/>
                <w:lang w:val="en-GB"/>
              </w:rPr>
            </w:pPr>
            <w:r w:rsidRPr="00391134">
              <w:rPr>
                <w:b w:val="0"/>
                <w:lang w:val="en-GB"/>
              </w:rPr>
              <w:t>Figure 1</w:t>
            </w:r>
          </w:p>
        </w:tc>
        <w:tc>
          <w:tcPr>
            <w:tcW w:w="2265"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c>
          <w:tcPr>
            <w:tcW w:w="2266" w:type="dxa"/>
            <w:shd w:val="clear" w:color="auto" w:fill="auto"/>
          </w:tcPr>
          <w:p w:rsidR="00210241" w:rsidRPr="00391134" w:rsidRDefault="009F377D" w:rsidP="009F377D">
            <w:pPr>
              <w:spacing w:before="120" w:after="120"/>
              <w:jc w:val="right"/>
              <w:cnfStyle w:val="000000100000" w:firstRow="0" w:lastRow="0" w:firstColumn="0" w:lastColumn="0" w:oddVBand="0" w:evenVBand="0" w:oddHBand="1" w:evenHBand="0" w:firstRowFirstColumn="0" w:firstRowLastColumn="0" w:lastRowFirstColumn="0" w:lastRowLastColumn="0"/>
              <w:rPr>
                <w:lang w:val="en-GB"/>
              </w:rPr>
            </w:pPr>
            <w:r w:rsidRPr="00391134">
              <w:rPr>
                <w:lang w:val="en-GB"/>
              </w:rPr>
              <w:t>0.00</w:t>
            </w:r>
          </w:p>
        </w:tc>
      </w:tr>
    </w:tbl>
    <w:p w:rsidR="00140769" w:rsidRPr="00391134" w:rsidRDefault="009F377D" w:rsidP="006E4FDC">
      <w:pPr>
        <w:jc w:val="both"/>
        <w:rPr>
          <w:lang w:val="en-GB"/>
        </w:rPr>
      </w:pPr>
      <w:r w:rsidRPr="00391134">
        <w:rPr>
          <w:lang w:val="en-GB"/>
        </w:rPr>
        <w:t>Source: Nicholson (2000) (Times New Roman, 12)</w:t>
      </w:r>
    </w:p>
    <w:p w:rsidR="009F377D" w:rsidRPr="00391134" w:rsidRDefault="009F377D" w:rsidP="006E4FDC">
      <w:pPr>
        <w:jc w:val="both"/>
        <w:rPr>
          <w:lang w:val="en-GB"/>
        </w:rPr>
      </w:pPr>
    </w:p>
    <w:p w:rsidR="009F377D" w:rsidRPr="00391134" w:rsidRDefault="009F377D" w:rsidP="006E4FDC">
      <w:pPr>
        <w:jc w:val="both"/>
        <w:rPr>
          <w:i/>
          <w:lang w:val="en-GB"/>
        </w:rPr>
      </w:pPr>
      <w:r w:rsidRPr="00391134">
        <w:rPr>
          <w:b/>
          <w:lang w:val="en-GB"/>
        </w:rPr>
        <w:t>Figure 1 &gt;&gt; (Times New Roman, 12, bold)</w:t>
      </w:r>
      <w:r w:rsidRPr="00391134">
        <w:rPr>
          <w:lang w:val="en-GB"/>
        </w:rPr>
        <w:t xml:space="preserve"> </w:t>
      </w:r>
      <w:r w:rsidRPr="00391134">
        <w:rPr>
          <w:i/>
          <w:lang w:val="en-GB"/>
        </w:rPr>
        <w:t>Title of the table (Times New Roman, 12, italics)</w:t>
      </w:r>
    </w:p>
    <w:p w:rsidR="009F377D" w:rsidRPr="00391134" w:rsidRDefault="009F377D" w:rsidP="006E4FDC">
      <w:pPr>
        <w:jc w:val="both"/>
        <w:rPr>
          <w:i/>
          <w:lang w:val="en-GB"/>
        </w:rPr>
      </w:pPr>
    </w:p>
    <w:p w:rsidR="009F377D" w:rsidRPr="00391134" w:rsidRDefault="009F377D" w:rsidP="009F377D">
      <w:pPr>
        <w:jc w:val="center"/>
        <w:rPr>
          <w:color w:val="4472C4" w:themeColor="accent5"/>
          <w:lang w:val="en-GB"/>
        </w:rPr>
      </w:pPr>
      <w:r w:rsidRPr="00391134">
        <w:rPr>
          <w:color w:val="4472C4" w:themeColor="accent5"/>
          <w:lang w:val="en-GB"/>
        </w:rPr>
        <w:t>Figure – central aligned, shades of blue</w:t>
      </w:r>
    </w:p>
    <w:p w:rsidR="009F377D" w:rsidRPr="00391134" w:rsidRDefault="009F377D" w:rsidP="009F377D">
      <w:pPr>
        <w:jc w:val="both"/>
        <w:rPr>
          <w:lang w:val="en-GB"/>
        </w:rPr>
      </w:pPr>
    </w:p>
    <w:p w:rsidR="009F377D" w:rsidRPr="00391134" w:rsidRDefault="009F377D" w:rsidP="009F377D">
      <w:pPr>
        <w:jc w:val="both"/>
        <w:rPr>
          <w:lang w:val="en-GB"/>
        </w:rPr>
      </w:pPr>
      <w:r w:rsidRPr="00391134">
        <w:rPr>
          <w:lang w:val="en-GB"/>
        </w:rPr>
        <w:t>Source: Nicholson (2000) (Times New Roman)</w:t>
      </w:r>
    </w:p>
    <w:p w:rsidR="009F377D" w:rsidRPr="00391134" w:rsidRDefault="009F377D" w:rsidP="009F377D">
      <w:pPr>
        <w:jc w:val="both"/>
        <w:rPr>
          <w:lang w:val="en-GB"/>
        </w:rPr>
      </w:pPr>
    </w:p>
    <w:p w:rsidR="00140769" w:rsidRPr="00391134" w:rsidRDefault="006E4FDC" w:rsidP="00D17E6A">
      <w:pPr>
        <w:jc w:val="both"/>
        <w:rPr>
          <w:lang w:val="en-GB"/>
        </w:rPr>
      </w:pPr>
      <w:r w:rsidRPr="00391134">
        <w:rPr>
          <w:b/>
          <w:i/>
          <w:color w:val="5B9BD5" w:themeColor="accent1"/>
          <w:szCs w:val="24"/>
          <w:lang w:val="en-GB"/>
        </w:rPr>
        <w:t>4. Reference style (Times New Roman, 12, bold, italics; one empty line before and after)</w:t>
      </w:r>
    </w:p>
    <w:p w:rsidR="00140769" w:rsidRPr="00391134" w:rsidRDefault="00140769" w:rsidP="00D17E6A">
      <w:pPr>
        <w:jc w:val="both"/>
        <w:rPr>
          <w:lang w:val="en-GB"/>
        </w:rPr>
      </w:pPr>
    </w:p>
    <w:p w:rsidR="00140769" w:rsidRPr="00391134" w:rsidRDefault="006E4FDC" w:rsidP="00A96DE2">
      <w:pPr>
        <w:jc w:val="both"/>
        <w:rPr>
          <w:lang w:val="en-GB"/>
        </w:rPr>
      </w:pPr>
      <w:r w:rsidRPr="00391134">
        <w:rPr>
          <w:lang w:val="en-GB"/>
        </w:rPr>
        <w:t>To cite please use given reference style for references in text of the paper:</w:t>
      </w:r>
    </w:p>
    <w:p w:rsidR="00140769" w:rsidRPr="00391134" w:rsidRDefault="00140769" w:rsidP="00A96DE2">
      <w:pPr>
        <w:jc w:val="both"/>
        <w:rPr>
          <w:lang w:val="en-GB"/>
        </w:rPr>
      </w:pPr>
    </w:p>
    <w:p w:rsidR="00140769" w:rsidRPr="00391134" w:rsidRDefault="006E4FDC" w:rsidP="00A96DE2">
      <w:pPr>
        <w:pStyle w:val="Odstavecseseznamem"/>
        <w:numPr>
          <w:ilvl w:val="0"/>
          <w:numId w:val="1"/>
        </w:numPr>
        <w:ind w:left="426"/>
        <w:jc w:val="both"/>
        <w:rPr>
          <w:lang w:val="en-GB"/>
        </w:rPr>
      </w:pPr>
      <w:r w:rsidRPr="00391134">
        <w:rPr>
          <w:lang w:val="en-GB"/>
        </w:rPr>
        <w:t>One author</w:t>
      </w:r>
      <w:r w:rsidR="002205EB" w:rsidRPr="00391134">
        <w:rPr>
          <w:lang w:val="en-GB"/>
        </w:rPr>
        <w:t xml:space="preserve"> – Nicholson (2000) or (Nich</w:t>
      </w:r>
      <w:r w:rsidR="0079611A" w:rsidRPr="00391134">
        <w:rPr>
          <w:lang w:val="en-GB"/>
        </w:rPr>
        <w:t>olson, 2000)</w:t>
      </w:r>
    </w:p>
    <w:p w:rsidR="006E4FDC" w:rsidRPr="00391134" w:rsidRDefault="006E4FDC" w:rsidP="00A96DE2">
      <w:pPr>
        <w:pStyle w:val="Odstavecseseznamem"/>
        <w:numPr>
          <w:ilvl w:val="0"/>
          <w:numId w:val="1"/>
        </w:numPr>
        <w:ind w:left="426"/>
        <w:jc w:val="both"/>
        <w:rPr>
          <w:lang w:val="en-GB"/>
        </w:rPr>
      </w:pPr>
      <w:r w:rsidRPr="00391134">
        <w:rPr>
          <w:lang w:val="en-GB"/>
        </w:rPr>
        <w:t>Two authors</w:t>
      </w:r>
      <w:r w:rsidR="0079611A" w:rsidRPr="00391134">
        <w:rPr>
          <w:lang w:val="en-GB"/>
        </w:rPr>
        <w:t xml:space="preserve"> </w:t>
      </w:r>
      <w:r w:rsidR="00C3445C" w:rsidRPr="00391134">
        <w:rPr>
          <w:lang w:val="en-GB"/>
        </w:rPr>
        <w:t>–</w:t>
      </w:r>
      <w:r w:rsidR="0079611A" w:rsidRPr="00391134">
        <w:rPr>
          <w:lang w:val="en-GB"/>
        </w:rPr>
        <w:t xml:space="preserve"> </w:t>
      </w:r>
      <w:r w:rsidR="00C3445C" w:rsidRPr="00391134">
        <w:rPr>
          <w:lang w:val="en-GB"/>
        </w:rPr>
        <w:t xml:space="preserve">Nicholson </w:t>
      </w:r>
      <w:r w:rsidR="00391134">
        <w:rPr>
          <w:lang w:val="en-GB"/>
        </w:rPr>
        <w:t>and Hopkins (2000) or (Ni</w:t>
      </w:r>
      <w:r w:rsidR="00C3445C" w:rsidRPr="00391134">
        <w:rPr>
          <w:lang w:val="en-GB"/>
        </w:rPr>
        <w:t>cholson and Hopkins, 2000)</w:t>
      </w:r>
    </w:p>
    <w:p w:rsidR="006E4FDC" w:rsidRPr="00391134" w:rsidRDefault="006E4FDC" w:rsidP="00A96DE2">
      <w:pPr>
        <w:pStyle w:val="Odstavecseseznamem"/>
        <w:numPr>
          <w:ilvl w:val="0"/>
          <w:numId w:val="1"/>
        </w:numPr>
        <w:ind w:left="426"/>
        <w:jc w:val="both"/>
        <w:rPr>
          <w:lang w:val="en-GB"/>
        </w:rPr>
      </w:pPr>
      <w:r w:rsidRPr="00391134">
        <w:rPr>
          <w:lang w:val="en-GB"/>
        </w:rPr>
        <w:t>Three aut</w:t>
      </w:r>
      <w:r w:rsidR="00391134">
        <w:rPr>
          <w:lang w:val="en-GB"/>
        </w:rPr>
        <w:t>h</w:t>
      </w:r>
      <w:r w:rsidRPr="00391134">
        <w:rPr>
          <w:lang w:val="en-GB"/>
        </w:rPr>
        <w:t>ors</w:t>
      </w:r>
      <w:r w:rsidR="00C3445C" w:rsidRPr="00391134">
        <w:rPr>
          <w:lang w:val="en-GB"/>
        </w:rPr>
        <w:t xml:space="preserve"> and more </w:t>
      </w:r>
      <w:r w:rsidRPr="00391134">
        <w:rPr>
          <w:lang w:val="en-GB"/>
        </w:rPr>
        <w:t>authors</w:t>
      </w:r>
      <w:r w:rsidR="00C3445C" w:rsidRPr="00391134">
        <w:rPr>
          <w:lang w:val="en-GB"/>
        </w:rPr>
        <w:t xml:space="preserve"> – Nicholson et al. (2000) or (Nicholson et al., 2000)</w:t>
      </w:r>
    </w:p>
    <w:p w:rsidR="0034630B" w:rsidRPr="00391134" w:rsidRDefault="0034630B" w:rsidP="00A96DE2">
      <w:pPr>
        <w:pStyle w:val="Odstavecseseznamem"/>
        <w:numPr>
          <w:ilvl w:val="0"/>
          <w:numId w:val="1"/>
        </w:numPr>
        <w:ind w:left="426"/>
        <w:jc w:val="both"/>
        <w:rPr>
          <w:lang w:val="en-GB"/>
        </w:rPr>
      </w:pPr>
      <w:r w:rsidRPr="00391134">
        <w:rPr>
          <w:lang w:val="en-GB"/>
        </w:rPr>
        <w:t>More references at one point in text – Nicholson (2000), Hopkins (2000) and Freeman (2000) or (Nicholson, 2000; Hopkins, 2000; Freeman, 2000)</w:t>
      </w:r>
    </w:p>
    <w:p w:rsidR="00BB5632" w:rsidRPr="00391134" w:rsidRDefault="00BB5632" w:rsidP="00D17E6A">
      <w:pPr>
        <w:jc w:val="both"/>
        <w:rPr>
          <w:lang w:val="en-GB"/>
        </w:rPr>
      </w:pPr>
    </w:p>
    <w:p w:rsidR="00BB5632" w:rsidRPr="00391134" w:rsidRDefault="00BB5632" w:rsidP="00A96DE2">
      <w:pPr>
        <w:jc w:val="both"/>
        <w:rPr>
          <w:lang w:val="en-GB"/>
        </w:rPr>
      </w:pPr>
      <w:r w:rsidRPr="00391134">
        <w:rPr>
          <w:lang w:val="en-GB"/>
        </w:rPr>
        <w:t>References at the end of the paper are listed in alphabetical order</w:t>
      </w:r>
      <w:r w:rsidR="00210241" w:rsidRPr="00391134">
        <w:rPr>
          <w:lang w:val="en-GB"/>
        </w:rPr>
        <w:t>, numbered as given example</w:t>
      </w:r>
      <w:r w:rsidRPr="00391134">
        <w:rPr>
          <w:lang w:val="en-GB"/>
        </w:rPr>
        <w:t>. Cite only works cited in the text of the paper. Examples of references are given below:</w:t>
      </w:r>
    </w:p>
    <w:p w:rsidR="00BB5632" w:rsidRPr="00391134" w:rsidRDefault="00BB5632" w:rsidP="00A96DE2">
      <w:pPr>
        <w:jc w:val="both"/>
        <w:rPr>
          <w:lang w:val="en-GB"/>
        </w:rPr>
      </w:pPr>
    </w:p>
    <w:p w:rsidR="00140769" w:rsidRPr="00391134" w:rsidRDefault="00BB5632" w:rsidP="00A96DE2">
      <w:pPr>
        <w:jc w:val="both"/>
        <w:rPr>
          <w:lang w:val="en-GB"/>
        </w:rPr>
      </w:pPr>
      <w:r w:rsidRPr="00391134">
        <w:rPr>
          <w:lang w:val="en-GB"/>
        </w:rPr>
        <w:t>[1]</w:t>
      </w:r>
      <w:r w:rsidRPr="00391134">
        <w:rPr>
          <w:lang w:val="en-GB"/>
        </w:rPr>
        <w:tab/>
        <w:t xml:space="preserve">Journal article – NICHOLSON, J.: Pink is the new black. </w:t>
      </w:r>
      <w:r w:rsidRPr="00391134">
        <w:rPr>
          <w:i/>
          <w:lang w:val="en-GB"/>
        </w:rPr>
        <w:t>Hollywood Publishing</w:t>
      </w:r>
      <w:r w:rsidRPr="00391134">
        <w:rPr>
          <w:lang w:val="en-GB"/>
        </w:rPr>
        <w:t>, 2000</w:t>
      </w:r>
      <w:r w:rsidR="00D9301E" w:rsidRPr="00391134">
        <w:rPr>
          <w:lang w:val="en-GB"/>
        </w:rPr>
        <w:t xml:space="preserve">, 4(6), 161-167. </w:t>
      </w:r>
    </w:p>
    <w:p w:rsidR="00BB5632" w:rsidRPr="00391134" w:rsidRDefault="00BB5632" w:rsidP="00A96DE2">
      <w:pPr>
        <w:jc w:val="both"/>
        <w:rPr>
          <w:lang w:val="en-GB"/>
        </w:rPr>
      </w:pPr>
      <w:r w:rsidRPr="00391134">
        <w:rPr>
          <w:lang w:val="en-GB"/>
        </w:rPr>
        <w:t>[2]</w:t>
      </w:r>
      <w:r w:rsidRPr="00391134">
        <w:rPr>
          <w:lang w:val="en-GB"/>
        </w:rPr>
        <w:tab/>
        <w:t>Book – NICHOLSON, J</w:t>
      </w:r>
      <w:r w:rsidR="00A258CD" w:rsidRPr="00391134">
        <w:rPr>
          <w:lang w:val="en-GB"/>
        </w:rPr>
        <w:t>.</w:t>
      </w:r>
      <w:r w:rsidRPr="00391134">
        <w:rPr>
          <w:lang w:val="en-GB"/>
        </w:rPr>
        <w:t xml:space="preserve">: </w:t>
      </w:r>
      <w:r w:rsidRPr="00391134">
        <w:rPr>
          <w:i/>
          <w:lang w:val="en-GB"/>
        </w:rPr>
        <w:t>Pink is the new black</w:t>
      </w:r>
      <w:r w:rsidRPr="00391134">
        <w:rPr>
          <w:lang w:val="en-GB"/>
        </w:rPr>
        <w:t xml:space="preserve">. Hollywood Publishing, 2000. or NICHOLSON, J., HOPKINS, A.: </w:t>
      </w:r>
      <w:r w:rsidRPr="00391134">
        <w:rPr>
          <w:i/>
          <w:lang w:val="en-GB"/>
        </w:rPr>
        <w:t>Pink is the new black</w:t>
      </w:r>
      <w:r w:rsidRPr="00391134">
        <w:rPr>
          <w:lang w:val="en-GB"/>
        </w:rPr>
        <w:t>. Hollywood Publishing, 2000</w:t>
      </w:r>
      <w:r w:rsidR="00D9301E" w:rsidRPr="00391134">
        <w:rPr>
          <w:lang w:val="en-GB"/>
        </w:rPr>
        <w:t>.</w:t>
      </w:r>
    </w:p>
    <w:p w:rsidR="00BB5632" w:rsidRPr="00391134" w:rsidRDefault="00BB5632" w:rsidP="00A96DE2">
      <w:pPr>
        <w:jc w:val="both"/>
        <w:rPr>
          <w:lang w:val="en-GB"/>
        </w:rPr>
      </w:pPr>
      <w:r w:rsidRPr="00391134">
        <w:rPr>
          <w:lang w:val="en-GB"/>
        </w:rPr>
        <w:t>[3]</w:t>
      </w:r>
      <w:r w:rsidRPr="00391134">
        <w:rPr>
          <w:lang w:val="en-GB"/>
        </w:rPr>
        <w:tab/>
        <w:t>Chapter in edited book – NICHOLSON, J</w:t>
      </w:r>
      <w:r w:rsidR="00A258CD" w:rsidRPr="00391134">
        <w:rPr>
          <w:lang w:val="en-GB"/>
        </w:rPr>
        <w:t>.</w:t>
      </w:r>
      <w:r w:rsidRPr="00391134">
        <w:rPr>
          <w:lang w:val="en-GB"/>
        </w:rPr>
        <w:t xml:space="preserve">: </w:t>
      </w:r>
      <w:r w:rsidRPr="00391134">
        <w:rPr>
          <w:i/>
          <w:lang w:val="en-GB"/>
        </w:rPr>
        <w:t>Pink is the new black</w:t>
      </w:r>
      <w:r w:rsidRPr="00391134">
        <w:rPr>
          <w:lang w:val="en-GB"/>
        </w:rPr>
        <w:t xml:space="preserve"> in New Colours (ed.). Hollywood Publishing, 2000.</w:t>
      </w:r>
    </w:p>
    <w:p w:rsidR="004E410B" w:rsidRPr="00391134" w:rsidRDefault="004E410B" w:rsidP="00A96DE2">
      <w:pPr>
        <w:jc w:val="both"/>
        <w:rPr>
          <w:lang w:val="en-GB"/>
        </w:rPr>
      </w:pPr>
      <w:r w:rsidRPr="00391134">
        <w:rPr>
          <w:lang w:val="en-GB"/>
        </w:rPr>
        <w:t>[4]</w:t>
      </w:r>
      <w:r w:rsidRPr="00391134">
        <w:rPr>
          <w:lang w:val="en-GB"/>
        </w:rPr>
        <w:tab/>
        <w:t xml:space="preserve">Act or case law – New Colours Code (89/2000). </w:t>
      </w:r>
    </w:p>
    <w:p w:rsidR="00A96DE2" w:rsidRPr="00391134" w:rsidRDefault="00A96DE2" w:rsidP="00D17E6A">
      <w:pPr>
        <w:jc w:val="both"/>
        <w:rPr>
          <w:lang w:val="en-GB"/>
        </w:rPr>
      </w:pPr>
    </w:p>
    <w:p w:rsidR="00A96DE2" w:rsidRPr="00391134" w:rsidRDefault="00A96DE2" w:rsidP="00D17E6A">
      <w:pPr>
        <w:jc w:val="both"/>
        <w:rPr>
          <w:lang w:val="en-GB"/>
        </w:rPr>
      </w:pPr>
      <w:r w:rsidRPr="00391134">
        <w:rPr>
          <w:b/>
          <w:i/>
          <w:color w:val="5B9BD5" w:themeColor="accent1"/>
          <w:szCs w:val="24"/>
          <w:lang w:val="en-GB"/>
        </w:rPr>
        <w:t>Acknowledgement (Times New Roman, 12, bold, italics; one empty line before and after)</w:t>
      </w:r>
    </w:p>
    <w:p w:rsidR="00BB5632" w:rsidRPr="00391134" w:rsidRDefault="00BB5632" w:rsidP="00D17E6A">
      <w:pPr>
        <w:jc w:val="both"/>
        <w:rPr>
          <w:lang w:val="en-GB"/>
        </w:rPr>
      </w:pPr>
    </w:p>
    <w:p w:rsidR="00140769" w:rsidRPr="00391134" w:rsidRDefault="00A96DE2" w:rsidP="00A96DE2">
      <w:pPr>
        <w:jc w:val="both"/>
        <w:rPr>
          <w:lang w:val="en-GB"/>
        </w:rPr>
      </w:pPr>
      <w:r w:rsidRPr="00391134">
        <w:rPr>
          <w:rFonts w:cs="Times New Roman"/>
          <w:szCs w:val="24"/>
          <w:lang w:val="en-GB"/>
        </w:rPr>
        <w:t>Insert acknowledgment for grants etc. here – before references.</w:t>
      </w:r>
    </w:p>
    <w:p w:rsidR="00140769" w:rsidRPr="00391134" w:rsidRDefault="00140769" w:rsidP="00D17E6A">
      <w:pPr>
        <w:jc w:val="both"/>
        <w:rPr>
          <w:lang w:val="en-GB"/>
        </w:rPr>
      </w:pPr>
    </w:p>
    <w:p w:rsidR="00140769" w:rsidRPr="00391134" w:rsidRDefault="00A96DE2" w:rsidP="00D17E6A">
      <w:pPr>
        <w:jc w:val="both"/>
        <w:rPr>
          <w:lang w:val="en-GB"/>
        </w:rPr>
      </w:pPr>
      <w:r w:rsidRPr="00391134">
        <w:rPr>
          <w:b/>
          <w:i/>
          <w:color w:val="5B9BD5" w:themeColor="accent1"/>
          <w:szCs w:val="24"/>
          <w:lang w:val="en-GB"/>
        </w:rPr>
        <w:lastRenderedPageBreak/>
        <w:t>References (Times New Roman, 12, bold, italics; one empty line before and after)</w:t>
      </w:r>
    </w:p>
    <w:p w:rsidR="00140769" w:rsidRPr="00391134" w:rsidRDefault="00140769" w:rsidP="00D17E6A">
      <w:pPr>
        <w:jc w:val="both"/>
        <w:rPr>
          <w:lang w:val="en-GB"/>
        </w:rPr>
      </w:pPr>
    </w:p>
    <w:p w:rsidR="00A96DE2" w:rsidRPr="00391134" w:rsidRDefault="00A96DE2" w:rsidP="00A96DE2">
      <w:pPr>
        <w:jc w:val="both"/>
        <w:rPr>
          <w:lang w:val="en-GB"/>
        </w:rPr>
      </w:pPr>
      <w:r w:rsidRPr="00391134">
        <w:rPr>
          <w:lang w:val="en-GB"/>
        </w:rPr>
        <w:t>[1]</w:t>
      </w:r>
      <w:r w:rsidRPr="00391134">
        <w:rPr>
          <w:lang w:val="en-GB"/>
        </w:rPr>
        <w:tab/>
        <w:t xml:space="preserve">NICHOLSON, J.: Pink is the new black. </w:t>
      </w:r>
      <w:r w:rsidRPr="00391134">
        <w:rPr>
          <w:i/>
          <w:lang w:val="en-GB"/>
        </w:rPr>
        <w:t>Hollywood Publishing</w:t>
      </w:r>
      <w:r w:rsidRPr="00391134">
        <w:rPr>
          <w:lang w:val="en-GB"/>
        </w:rPr>
        <w:t xml:space="preserve">, 2000, 4(6), 161-167. </w:t>
      </w:r>
    </w:p>
    <w:p w:rsidR="00A96DE2" w:rsidRPr="00391134" w:rsidRDefault="00A96DE2" w:rsidP="00A96DE2">
      <w:pPr>
        <w:jc w:val="both"/>
        <w:rPr>
          <w:lang w:val="en-GB"/>
        </w:rPr>
      </w:pPr>
      <w:r w:rsidRPr="00391134">
        <w:rPr>
          <w:lang w:val="en-GB"/>
        </w:rPr>
        <w:t>[2]</w:t>
      </w:r>
      <w:r w:rsidRPr="00391134">
        <w:rPr>
          <w:lang w:val="en-GB"/>
        </w:rPr>
        <w:tab/>
        <w:t>NICHOLSON, J</w:t>
      </w:r>
      <w:r w:rsidR="00391134">
        <w:rPr>
          <w:lang w:val="en-GB"/>
        </w:rPr>
        <w:t>.</w:t>
      </w:r>
      <w:r w:rsidRPr="00391134">
        <w:rPr>
          <w:lang w:val="en-GB"/>
        </w:rPr>
        <w:t xml:space="preserve">: </w:t>
      </w:r>
      <w:r w:rsidRPr="00391134">
        <w:rPr>
          <w:i/>
          <w:lang w:val="en-GB"/>
        </w:rPr>
        <w:t>Pink is the new black</w:t>
      </w:r>
      <w:r w:rsidRPr="00391134">
        <w:rPr>
          <w:lang w:val="en-GB"/>
        </w:rPr>
        <w:t>. Hollywood Publishing, 2000</w:t>
      </w:r>
    </w:p>
    <w:p w:rsidR="00A96DE2" w:rsidRPr="00391134" w:rsidRDefault="00A96DE2" w:rsidP="00A96DE2">
      <w:pPr>
        <w:jc w:val="both"/>
        <w:rPr>
          <w:lang w:val="en-GB"/>
        </w:rPr>
      </w:pPr>
      <w:r w:rsidRPr="00391134">
        <w:rPr>
          <w:lang w:val="en-GB"/>
        </w:rPr>
        <w:t>[3]</w:t>
      </w:r>
      <w:r w:rsidRPr="00391134">
        <w:rPr>
          <w:lang w:val="en-GB"/>
        </w:rPr>
        <w:tab/>
        <w:t>NICHOLSON, J</w:t>
      </w:r>
      <w:r w:rsidR="00391134">
        <w:rPr>
          <w:lang w:val="en-GB"/>
        </w:rPr>
        <w:t>.</w:t>
      </w:r>
      <w:r w:rsidRPr="00391134">
        <w:rPr>
          <w:lang w:val="en-GB"/>
        </w:rPr>
        <w:t xml:space="preserve">: </w:t>
      </w:r>
      <w:r w:rsidRPr="00391134">
        <w:rPr>
          <w:i/>
          <w:lang w:val="en-GB"/>
        </w:rPr>
        <w:t>Pink is the new black</w:t>
      </w:r>
      <w:r w:rsidRPr="00391134">
        <w:rPr>
          <w:lang w:val="en-GB"/>
        </w:rPr>
        <w:t xml:space="preserve"> in New Colours (ed.). Hollywood Publishing, 2000.</w:t>
      </w:r>
    </w:p>
    <w:p w:rsidR="009929BF" w:rsidRPr="00391134" w:rsidRDefault="009929BF" w:rsidP="00D17E6A">
      <w:pPr>
        <w:jc w:val="both"/>
        <w:rPr>
          <w:lang w:val="en-GB"/>
        </w:rPr>
      </w:pPr>
    </w:p>
    <w:p w:rsidR="006A52A5" w:rsidRPr="00391134" w:rsidRDefault="006A52A5" w:rsidP="006A52A5">
      <w:pPr>
        <w:jc w:val="both"/>
        <w:rPr>
          <w:b/>
          <w:color w:val="5B9BD5" w:themeColor="accent1"/>
          <w:szCs w:val="24"/>
          <w:lang w:val="en-GB"/>
        </w:rPr>
      </w:pPr>
      <w:r w:rsidRPr="00391134">
        <w:rPr>
          <w:b/>
          <w:color w:val="5B9BD5" w:themeColor="accent1"/>
          <w:szCs w:val="24"/>
          <w:lang w:val="en-GB"/>
        </w:rPr>
        <w:t>Title of the paper (Times New Roman, 12, bold; one empty line before and after</w:t>
      </w:r>
      <w:r w:rsidR="00D17E6A">
        <w:rPr>
          <w:b/>
          <w:color w:val="5B9BD5" w:themeColor="accent1"/>
          <w:szCs w:val="24"/>
          <w:lang w:val="en-GB"/>
        </w:rPr>
        <w:t>)</w:t>
      </w:r>
      <w:bookmarkStart w:id="0" w:name="_GoBack"/>
      <w:bookmarkEnd w:id="0"/>
    </w:p>
    <w:p w:rsidR="006A52A5" w:rsidRPr="00391134" w:rsidRDefault="006A52A5" w:rsidP="006A52A5">
      <w:pPr>
        <w:jc w:val="both"/>
        <w:rPr>
          <w:szCs w:val="24"/>
          <w:lang w:val="en-GB"/>
        </w:rPr>
      </w:pPr>
    </w:p>
    <w:p w:rsidR="006A52A5" w:rsidRPr="00391134" w:rsidRDefault="006A52A5" w:rsidP="00D17E6A">
      <w:pPr>
        <w:jc w:val="both"/>
        <w:rPr>
          <w:b/>
          <w:szCs w:val="24"/>
          <w:lang w:val="en-GB"/>
        </w:rPr>
      </w:pPr>
      <w:r w:rsidRPr="00391134">
        <w:rPr>
          <w:b/>
          <w:szCs w:val="24"/>
          <w:lang w:val="en-GB"/>
        </w:rPr>
        <w:t>ABSTRACT (Times New Roman, 12, bold, ALL CAPITALS)</w:t>
      </w:r>
    </w:p>
    <w:p w:rsidR="00DB2FC7" w:rsidRPr="00391134" w:rsidRDefault="006A52A5" w:rsidP="00DB2FC7">
      <w:pPr>
        <w:jc w:val="both"/>
        <w:rPr>
          <w:i/>
          <w:szCs w:val="24"/>
          <w:lang w:val="en-GB"/>
        </w:rPr>
      </w:pPr>
      <w:r w:rsidRPr="00391134">
        <w:rPr>
          <w:i/>
          <w:szCs w:val="24"/>
          <w:lang w:val="en-GB"/>
        </w:rPr>
        <w:t xml:space="preserve">Write the abstract </w:t>
      </w:r>
      <w:r w:rsidR="00DB2FC7" w:rsidRPr="00391134">
        <w:rPr>
          <w:i/>
          <w:szCs w:val="24"/>
          <w:lang w:val="en-GB"/>
        </w:rPr>
        <w:t>introducing</w:t>
      </w:r>
      <w:r w:rsidRPr="00391134">
        <w:rPr>
          <w:i/>
          <w:szCs w:val="24"/>
          <w:lang w:val="en-GB"/>
        </w:rPr>
        <w:t xml:space="preserve"> your paper</w:t>
      </w:r>
      <w:r w:rsidR="00DB2FC7" w:rsidRPr="00391134">
        <w:rPr>
          <w:i/>
          <w:szCs w:val="24"/>
          <w:lang w:val="en-GB"/>
        </w:rPr>
        <w:t>. Write the abstract introducing your paper.</w:t>
      </w:r>
    </w:p>
    <w:p w:rsidR="00DB2FC7" w:rsidRPr="00391134" w:rsidRDefault="00DB2FC7" w:rsidP="00DB2FC7">
      <w:pPr>
        <w:jc w:val="both"/>
        <w:rPr>
          <w:i/>
          <w:szCs w:val="24"/>
          <w:lang w:val="en-GB"/>
        </w:rPr>
      </w:pPr>
      <w:r w:rsidRPr="00391134">
        <w:rPr>
          <w:i/>
          <w:szCs w:val="24"/>
          <w:lang w:val="en-GB"/>
        </w:rPr>
        <w:t>Write the abstract introducing your paper. Write the abstract introducing your paper.</w:t>
      </w:r>
    </w:p>
    <w:p w:rsidR="00DB2FC7" w:rsidRPr="00391134" w:rsidRDefault="00DB2FC7" w:rsidP="00DB2FC7">
      <w:pPr>
        <w:jc w:val="both"/>
        <w:rPr>
          <w:i/>
          <w:szCs w:val="24"/>
          <w:lang w:val="en-GB"/>
        </w:rPr>
      </w:pPr>
      <w:r w:rsidRPr="00391134">
        <w:rPr>
          <w:i/>
          <w:szCs w:val="24"/>
          <w:lang w:val="en-GB"/>
        </w:rPr>
        <w:t>Write the abstract introducing your paper. Write the abstract introducing your paper. (Times New Roman, 12, italics)</w:t>
      </w:r>
    </w:p>
    <w:p w:rsidR="006A52A5" w:rsidRPr="00391134" w:rsidRDefault="006A52A5" w:rsidP="00DB2FC7">
      <w:pPr>
        <w:jc w:val="both"/>
        <w:rPr>
          <w:i/>
          <w:szCs w:val="24"/>
          <w:lang w:val="en-GB"/>
        </w:rPr>
      </w:pPr>
    </w:p>
    <w:p w:rsidR="006A52A5" w:rsidRPr="00391134" w:rsidRDefault="006A52A5" w:rsidP="00D17E6A">
      <w:pPr>
        <w:jc w:val="both"/>
        <w:rPr>
          <w:szCs w:val="24"/>
          <w:lang w:val="en-GB"/>
        </w:rPr>
      </w:pPr>
      <w:r w:rsidRPr="00391134">
        <w:rPr>
          <w:b/>
          <w:szCs w:val="24"/>
          <w:lang w:val="en-GB"/>
        </w:rPr>
        <w:t>KEYWORDS</w:t>
      </w:r>
      <w:r w:rsidR="00DB2FC7" w:rsidRPr="00391134">
        <w:rPr>
          <w:b/>
          <w:szCs w:val="24"/>
          <w:lang w:val="en-GB"/>
        </w:rPr>
        <w:t xml:space="preserve"> (Times New Roman, 12, bold, ALL CAPITALS)</w:t>
      </w:r>
    </w:p>
    <w:p w:rsidR="006A52A5" w:rsidRPr="00391134" w:rsidRDefault="00DB2FC7" w:rsidP="006A52A5">
      <w:pPr>
        <w:jc w:val="both"/>
        <w:rPr>
          <w:i/>
          <w:szCs w:val="24"/>
          <w:lang w:val="en-GB"/>
        </w:rPr>
      </w:pPr>
      <w:r w:rsidRPr="00391134">
        <w:rPr>
          <w:i/>
          <w:szCs w:val="24"/>
          <w:lang w:val="en-GB"/>
        </w:rPr>
        <w:t>Write 3 to 5 Key Words (Times New Roman, 12, italics, capitals) – Key Word; Key Word; Key Word</w:t>
      </w:r>
    </w:p>
    <w:p w:rsidR="006A52A5" w:rsidRPr="00391134" w:rsidRDefault="006A52A5" w:rsidP="006A52A5">
      <w:pPr>
        <w:jc w:val="both"/>
        <w:rPr>
          <w:szCs w:val="24"/>
          <w:lang w:val="en-GB"/>
        </w:rPr>
      </w:pPr>
    </w:p>
    <w:p w:rsidR="006A52A5" w:rsidRPr="00391134" w:rsidRDefault="006A52A5" w:rsidP="00D17E6A">
      <w:pPr>
        <w:jc w:val="both"/>
        <w:rPr>
          <w:b/>
          <w:szCs w:val="24"/>
          <w:lang w:val="en-GB"/>
        </w:rPr>
      </w:pPr>
      <w:r w:rsidRPr="00391134">
        <w:rPr>
          <w:b/>
          <w:szCs w:val="24"/>
          <w:lang w:val="en-GB"/>
        </w:rPr>
        <w:t>JEL CLASSIFICATION</w:t>
      </w:r>
      <w:r w:rsidR="00DB2FC7" w:rsidRPr="00391134">
        <w:rPr>
          <w:b/>
          <w:szCs w:val="24"/>
          <w:lang w:val="en-GB"/>
        </w:rPr>
        <w:t xml:space="preserve"> (Times New Roman, 12, bold, ALL CAPITALS)</w:t>
      </w:r>
    </w:p>
    <w:p w:rsidR="006A52A5" w:rsidRPr="00391134" w:rsidRDefault="006A52A5" w:rsidP="00DB2FC7">
      <w:pPr>
        <w:jc w:val="both"/>
        <w:rPr>
          <w:szCs w:val="24"/>
          <w:lang w:val="en-GB"/>
        </w:rPr>
      </w:pPr>
      <w:r w:rsidRPr="00391134">
        <w:rPr>
          <w:i/>
          <w:szCs w:val="24"/>
          <w:lang w:val="en-GB"/>
        </w:rPr>
        <w:t>K20; K22; M14; M20</w:t>
      </w:r>
      <w:r w:rsidR="00DB2FC7" w:rsidRPr="00391134">
        <w:rPr>
          <w:i/>
          <w:szCs w:val="24"/>
          <w:lang w:val="en-GB"/>
        </w:rPr>
        <w:t xml:space="preserve"> (Times New Roman, 12, italics, capitals)</w:t>
      </w:r>
    </w:p>
    <w:p w:rsidR="009929BF" w:rsidRPr="00391134" w:rsidRDefault="009929BF" w:rsidP="00D17E6A">
      <w:pPr>
        <w:jc w:val="both"/>
        <w:rPr>
          <w:lang w:val="en-GB"/>
        </w:rPr>
      </w:pPr>
    </w:p>
    <w:sectPr w:rsidR="009929BF" w:rsidRPr="0039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7959"/>
    <w:multiLevelType w:val="hybridMultilevel"/>
    <w:tmpl w:val="34761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F958BB"/>
    <w:multiLevelType w:val="hybridMultilevel"/>
    <w:tmpl w:val="80D01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6"/>
    <w:rsid w:val="000A39CD"/>
    <w:rsid w:val="00100676"/>
    <w:rsid w:val="00140769"/>
    <w:rsid w:val="00210241"/>
    <w:rsid w:val="002205EB"/>
    <w:rsid w:val="0034630B"/>
    <w:rsid w:val="00391134"/>
    <w:rsid w:val="00470D85"/>
    <w:rsid w:val="004E410B"/>
    <w:rsid w:val="006A52A5"/>
    <w:rsid w:val="006E4FDC"/>
    <w:rsid w:val="0079611A"/>
    <w:rsid w:val="009929BF"/>
    <w:rsid w:val="009F377D"/>
    <w:rsid w:val="00A258CD"/>
    <w:rsid w:val="00A96DE2"/>
    <w:rsid w:val="00BB5632"/>
    <w:rsid w:val="00C3445C"/>
    <w:rsid w:val="00D17E6A"/>
    <w:rsid w:val="00D9301E"/>
    <w:rsid w:val="00DB2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410C"/>
  <w15:chartTrackingRefBased/>
  <w15:docId w15:val="{C22E88AB-6235-4A12-99DB-D7AA02F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pisek">
    <w:name w:val="Popisek"/>
    <w:basedOn w:val="Normln"/>
    <w:link w:val="PopisekChar"/>
    <w:qFormat/>
    <w:rsid w:val="000A39CD"/>
    <w:pPr>
      <w:spacing w:before="120" w:line="360" w:lineRule="auto"/>
      <w:jc w:val="both"/>
    </w:pPr>
    <w:rPr>
      <w:b/>
      <w:sz w:val="20"/>
    </w:rPr>
  </w:style>
  <w:style w:type="character" w:customStyle="1" w:styleId="PopisekChar">
    <w:name w:val="Popisek Char"/>
    <w:basedOn w:val="Standardnpsmoodstavce"/>
    <w:link w:val="Popisek"/>
    <w:rsid w:val="000A39CD"/>
    <w:rPr>
      <w:b/>
      <w:sz w:val="20"/>
    </w:rPr>
  </w:style>
  <w:style w:type="paragraph" w:styleId="Odstavecseseznamem">
    <w:name w:val="List Paragraph"/>
    <w:basedOn w:val="Normln"/>
    <w:uiPriority w:val="34"/>
    <w:qFormat/>
    <w:rsid w:val="009929BF"/>
    <w:pPr>
      <w:ind w:left="720"/>
      <w:contextualSpacing/>
    </w:pPr>
  </w:style>
  <w:style w:type="table" w:styleId="Mkatabulky">
    <w:name w:val="Table Grid"/>
    <w:basedOn w:val="Normlntabulka"/>
    <w:uiPriority w:val="39"/>
    <w:rsid w:val="0021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zvraznn5">
    <w:name w:val="Grid Table 4 Accent 5"/>
    <w:basedOn w:val="Normlntabulka"/>
    <w:uiPriority w:val="49"/>
    <w:rsid w:val="009F377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4E93-8A73-4520-88A1-5BCCA7F4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3</Pages>
  <Words>875</Words>
  <Characters>5168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Novosáková Jana</dc:creator>
  <cp:keywords/>
  <dc:description/>
  <cp:lastModifiedBy>Novosáková Jana</cp:lastModifiedBy>
  <cp:revision>14</cp:revision>
  <dcterms:created xsi:type="dcterms:W3CDTF">2018-03-27T11:51:00Z</dcterms:created>
  <dcterms:modified xsi:type="dcterms:W3CDTF">2018-04-03T06:46:00Z</dcterms:modified>
</cp:coreProperties>
</file>