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2F" w:rsidRPr="00B11D2F" w:rsidRDefault="00B11D2F" w:rsidP="00B11D2F">
      <w:pPr>
        <w:jc w:val="center"/>
        <w:rPr>
          <w:rFonts w:ascii="Times New Roman" w:hAnsi="Times New Roman" w:cs="Times New Roman"/>
          <w:b/>
          <w:sz w:val="24"/>
          <w:szCs w:val="24"/>
          <w:lang w:val="en-GB"/>
        </w:rPr>
      </w:pPr>
      <w:proofErr w:type="gramStart"/>
      <w:r w:rsidRPr="00B11D2F">
        <w:rPr>
          <w:rFonts w:ascii="Times New Roman" w:hAnsi="Times New Roman" w:cs="Times New Roman"/>
          <w:b/>
          <w:sz w:val="24"/>
          <w:szCs w:val="24"/>
          <w:lang w:val="en-GB"/>
        </w:rPr>
        <w:t>16</w:t>
      </w:r>
      <w:r w:rsidRPr="00B11D2F">
        <w:rPr>
          <w:rFonts w:ascii="Times New Roman" w:hAnsi="Times New Roman" w:cs="Times New Roman"/>
          <w:b/>
          <w:sz w:val="24"/>
          <w:szCs w:val="24"/>
          <w:vertAlign w:val="superscript"/>
          <w:lang w:val="en-GB"/>
        </w:rPr>
        <w:t>th</w:t>
      </w:r>
      <w:proofErr w:type="gramEnd"/>
      <w:r w:rsidRPr="00B11D2F">
        <w:rPr>
          <w:rFonts w:ascii="Times New Roman" w:hAnsi="Times New Roman" w:cs="Times New Roman"/>
          <w:b/>
          <w:sz w:val="24"/>
          <w:szCs w:val="24"/>
          <w:lang w:val="en-GB"/>
        </w:rPr>
        <w:t xml:space="preserve"> Conference at Newton University</w:t>
      </w:r>
    </w:p>
    <w:p w:rsidR="00B11D2F" w:rsidRPr="00B11D2F" w:rsidRDefault="00B11D2F" w:rsidP="00B11D2F">
      <w:pPr>
        <w:jc w:val="center"/>
        <w:rPr>
          <w:rFonts w:ascii="Times New Roman" w:hAnsi="Times New Roman" w:cs="Times New Roman"/>
          <w:b/>
          <w:sz w:val="24"/>
          <w:szCs w:val="24"/>
          <w:lang w:val="en-GB"/>
        </w:rPr>
      </w:pPr>
      <w:r w:rsidRPr="00B11D2F">
        <w:rPr>
          <w:rFonts w:ascii="Times New Roman" w:hAnsi="Times New Roman" w:cs="Times New Roman"/>
          <w:b/>
          <w:sz w:val="24"/>
          <w:szCs w:val="24"/>
          <w:lang w:val="en-GB"/>
        </w:rPr>
        <w:t>24.-25. March 2023</w:t>
      </w:r>
    </w:p>
    <w:p w:rsidR="00B11D2F" w:rsidRPr="00B11D2F" w:rsidRDefault="00B11D2F" w:rsidP="00532E23">
      <w:pPr>
        <w:jc w:val="center"/>
        <w:rPr>
          <w:rFonts w:ascii="Times New Roman" w:hAnsi="Times New Roman" w:cs="Times New Roman"/>
          <w:i/>
          <w:sz w:val="24"/>
          <w:szCs w:val="24"/>
          <w:lang w:val="en-GB"/>
        </w:rPr>
      </w:pPr>
      <w:r w:rsidRPr="00B11D2F">
        <w:rPr>
          <w:rFonts w:ascii="Times New Roman" w:hAnsi="Times New Roman" w:cs="Times New Roman"/>
          <w:i/>
          <w:sz w:val="24"/>
          <w:szCs w:val="24"/>
          <w:lang w:val="en-GB"/>
        </w:rPr>
        <w:t>Conference Theme:</w:t>
      </w:r>
    </w:p>
    <w:p w:rsidR="00F67093" w:rsidRPr="00532E23" w:rsidRDefault="00532E23" w:rsidP="00754A5D">
      <w:pPr>
        <w:spacing w:after="360"/>
        <w:jc w:val="center"/>
        <w:rPr>
          <w:rFonts w:ascii="Times New Roman" w:hAnsi="Times New Roman" w:cs="Times New Roman"/>
          <w:b/>
          <w:sz w:val="24"/>
          <w:szCs w:val="24"/>
          <w:lang w:val="en-GB"/>
        </w:rPr>
      </w:pPr>
      <w:r w:rsidRPr="00532E23">
        <w:rPr>
          <w:rFonts w:ascii="Times New Roman" w:hAnsi="Times New Roman" w:cs="Times New Roman"/>
          <w:b/>
          <w:sz w:val="24"/>
          <w:szCs w:val="24"/>
          <w:lang w:val="en-GB"/>
        </w:rPr>
        <w:t>Business environment in the midst of turbulent changes</w:t>
      </w:r>
    </w:p>
    <w:p w:rsidR="00532E23" w:rsidRPr="00532E23" w:rsidRDefault="00532E23" w:rsidP="00732042">
      <w:pPr>
        <w:jc w:val="both"/>
        <w:rPr>
          <w:rFonts w:ascii="Times New Roman" w:hAnsi="Times New Roman" w:cs="Times New Roman"/>
          <w:sz w:val="24"/>
          <w:szCs w:val="24"/>
          <w:lang w:val="en-GB"/>
        </w:rPr>
      </w:pPr>
      <w:r w:rsidRPr="00532E23">
        <w:rPr>
          <w:rFonts w:ascii="Times New Roman" w:hAnsi="Times New Roman" w:cs="Times New Roman"/>
          <w:sz w:val="24"/>
          <w:szCs w:val="24"/>
          <w:lang w:val="en-GB"/>
        </w:rPr>
        <w:t xml:space="preserve">Dear </w:t>
      </w:r>
      <w:r>
        <w:rPr>
          <w:rFonts w:ascii="Times New Roman" w:hAnsi="Times New Roman" w:cs="Times New Roman"/>
          <w:sz w:val="24"/>
          <w:szCs w:val="24"/>
          <w:lang w:val="en-GB"/>
        </w:rPr>
        <w:t xml:space="preserve">Sir / </w:t>
      </w:r>
      <w:r w:rsidRPr="00532E23">
        <w:rPr>
          <w:rFonts w:ascii="Times New Roman" w:hAnsi="Times New Roman" w:cs="Times New Roman"/>
          <w:sz w:val="24"/>
          <w:szCs w:val="24"/>
          <w:lang w:val="en-GB"/>
        </w:rPr>
        <w:t>Madam,</w:t>
      </w:r>
    </w:p>
    <w:p w:rsidR="00B11D2F" w:rsidRDefault="00532E23" w:rsidP="00732042">
      <w:pPr>
        <w:jc w:val="both"/>
        <w:rPr>
          <w:rFonts w:ascii="Times New Roman" w:hAnsi="Times New Roman" w:cs="Times New Roman"/>
          <w:sz w:val="24"/>
          <w:szCs w:val="24"/>
          <w:lang w:val="en-GB"/>
        </w:rPr>
      </w:pPr>
      <w:proofErr w:type="gramStart"/>
      <w:r w:rsidRPr="00532E23">
        <w:rPr>
          <w:rFonts w:ascii="Times New Roman" w:hAnsi="Times New Roman" w:cs="Times New Roman"/>
          <w:sz w:val="24"/>
          <w:szCs w:val="24"/>
          <w:lang w:val="en-GB"/>
        </w:rPr>
        <w:t>we</w:t>
      </w:r>
      <w:proofErr w:type="gramEnd"/>
      <w:r w:rsidRPr="00532E23">
        <w:rPr>
          <w:rFonts w:ascii="Times New Roman" w:hAnsi="Times New Roman" w:cs="Times New Roman"/>
          <w:sz w:val="24"/>
          <w:szCs w:val="24"/>
          <w:lang w:val="en-GB"/>
        </w:rPr>
        <w:t xml:space="preserve"> are pleased to invite you to the 1</w:t>
      </w:r>
      <w:r>
        <w:rPr>
          <w:rFonts w:ascii="Times New Roman" w:hAnsi="Times New Roman" w:cs="Times New Roman"/>
          <w:sz w:val="24"/>
          <w:szCs w:val="24"/>
          <w:lang w:val="en-GB"/>
        </w:rPr>
        <w:t>6</w:t>
      </w:r>
      <w:r w:rsidRPr="00532E23">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w:t>
      </w:r>
      <w:r w:rsidRPr="00532E23">
        <w:rPr>
          <w:rFonts w:ascii="Times New Roman" w:hAnsi="Times New Roman" w:cs="Times New Roman"/>
          <w:sz w:val="24"/>
          <w:szCs w:val="24"/>
          <w:lang w:val="en-GB"/>
        </w:rPr>
        <w:t xml:space="preserve">Conference </w:t>
      </w:r>
      <w:r>
        <w:rPr>
          <w:rFonts w:ascii="Times New Roman" w:hAnsi="Times New Roman" w:cs="Times New Roman"/>
          <w:sz w:val="24"/>
          <w:szCs w:val="24"/>
          <w:lang w:val="en-GB"/>
        </w:rPr>
        <w:t>“</w:t>
      </w:r>
      <w:r w:rsidRPr="00532E23">
        <w:rPr>
          <w:rFonts w:ascii="Times New Roman" w:hAnsi="Times New Roman" w:cs="Times New Roman"/>
          <w:sz w:val="24"/>
          <w:szCs w:val="24"/>
          <w:lang w:val="en-GB"/>
        </w:rPr>
        <w:t>Business environment in the midst of turbulent changes</w:t>
      </w:r>
      <w:r>
        <w:rPr>
          <w:rFonts w:ascii="Times New Roman" w:hAnsi="Times New Roman" w:cs="Times New Roman"/>
          <w:sz w:val="24"/>
          <w:szCs w:val="24"/>
          <w:lang w:val="en-GB"/>
        </w:rPr>
        <w:t xml:space="preserve">” that is </w:t>
      </w:r>
      <w:r w:rsidRPr="00532E23">
        <w:rPr>
          <w:rFonts w:ascii="Times New Roman" w:hAnsi="Times New Roman" w:cs="Times New Roman"/>
          <w:sz w:val="24"/>
          <w:szCs w:val="24"/>
          <w:lang w:val="en-GB"/>
        </w:rPr>
        <w:t xml:space="preserve">hosted by the </w:t>
      </w:r>
      <w:r>
        <w:rPr>
          <w:rFonts w:ascii="Times New Roman" w:hAnsi="Times New Roman" w:cs="Times New Roman"/>
          <w:sz w:val="24"/>
          <w:szCs w:val="24"/>
          <w:lang w:val="en-GB"/>
        </w:rPr>
        <w:t>Newton University</w:t>
      </w:r>
      <w:r w:rsidRPr="00532E23">
        <w:rPr>
          <w:rFonts w:ascii="Times New Roman" w:hAnsi="Times New Roman" w:cs="Times New Roman"/>
          <w:sz w:val="24"/>
          <w:szCs w:val="24"/>
          <w:lang w:val="en-GB"/>
        </w:rPr>
        <w:t>.</w:t>
      </w:r>
    </w:p>
    <w:p w:rsidR="009A45C8" w:rsidRDefault="009A45C8" w:rsidP="00732042">
      <w:pPr>
        <w:jc w:val="both"/>
        <w:rPr>
          <w:rFonts w:ascii="Times New Roman" w:hAnsi="Times New Roman" w:cs="Times New Roman"/>
          <w:sz w:val="24"/>
          <w:szCs w:val="24"/>
          <w:lang w:val="en-GB"/>
        </w:rPr>
      </w:pPr>
      <w:r w:rsidRPr="009A45C8">
        <w:rPr>
          <w:rFonts w:ascii="Times New Roman" w:hAnsi="Times New Roman" w:cs="Times New Roman"/>
          <w:b/>
          <w:sz w:val="24"/>
          <w:szCs w:val="24"/>
          <w:lang w:val="en-GB"/>
        </w:rPr>
        <w:t>The main theme</w:t>
      </w:r>
      <w:r>
        <w:rPr>
          <w:rFonts w:ascii="Times New Roman" w:hAnsi="Times New Roman" w:cs="Times New Roman"/>
          <w:sz w:val="24"/>
          <w:szCs w:val="24"/>
          <w:lang w:val="en-GB"/>
        </w:rPr>
        <w:t xml:space="preserve"> of the conference is b</w:t>
      </w:r>
      <w:r w:rsidRPr="00532E23">
        <w:rPr>
          <w:rFonts w:ascii="Times New Roman" w:hAnsi="Times New Roman" w:cs="Times New Roman"/>
          <w:sz w:val="24"/>
          <w:szCs w:val="24"/>
          <w:lang w:val="en-GB"/>
        </w:rPr>
        <w:t>usiness environment in the midst of turbulent changes</w:t>
      </w:r>
      <w:r>
        <w:rPr>
          <w:rFonts w:ascii="Times New Roman" w:hAnsi="Times New Roman" w:cs="Times New Roman"/>
          <w:sz w:val="24"/>
          <w:szCs w:val="24"/>
          <w:lang w:val="en-GB"/>
        </w:rPr>
        <w:t>. The conference will provide environment for high competitive papers, presented at plenary session and panel session. The submitted papers will be evaluate in blind process. The authors of the best papers will get opportunity to put their papers to the journals of conference partners.</w:t>
      </w:r>
    </w:p>
    <w:p w:rsidR="0056569F" w:rsidRDefault="009A45C8" w:rsidP="00732042">
      <w:pPr>
        <w:jc w:val="both"/>
        <w:rPr>
          <w:rFonts w:ascii="Times New Roman" w:hAnsi="Times New Roman" w:cs="Times New Roman"/>
          <w:sz w:val="24"/>
          <w:szCs w:val="24"/>
          <w:lang w:val="en-GB"/>
        </w:rPr>
      </w:pPr>
      <w:r w:rsidRPr="008E7050">
        <w:rPr>
          <w:rFonts w:ascii="Times New Roman" w:hAnsi="Times New Roman" w:cs="Times New Roman"/>
          <w:b/>
          <w:sz w:val="24"/>
          <w:szCs w:val="24"/>
          <w:lang w:val="en-GB"/>
        </w:rPr>
        <w:t xml:space="preserve">The </w:t>
      </w:r>
      <w:r w:rsidR="008E7050" w:rsidRPr="008E7050">
        <w:rPr>
          <w:rFonts w:ascii="Times New Roman" w:hAnsi="Times New Roman" w:cs="Times New Roman"/>
          <w:b/>
          <w:sz w:val="24"/>
          <w:szCs w:val="24"/>
          <w:lang w:val="en-GB"/>
        </w:rPr>
        <w:t>main goal</w:t>
      </w:r>
      <w:r w:rsidR="008E7050">
        <w:rPr>
          <w:rFonts w:ascii="Times New Roman" w:hAnsi="Times New Roman" w:cs="Times New Roman"/>
          <w:sz w:val="24"/>
          <w:szCs w:val="24"/>
          <w:lang w:val="en-GB"/>
        </w:rPr>
        <w:t xml:space="preserve"> </w:t>
      </w:r>
      <w:r w:rsidRPr="009A45C8">
        <w:rPr>
          <w:rFonts w:ascii="Times New Roman" w:hAnsi="Times New Roman" w:cs="Times New Roman"/>
          <w:sz w:val="24"/>
          <w:szCs w:val="24"/>
          <w:lang w:val="en-GB"/>
        </w:rPr>
        <w:t xml:space="preserve">of </w:t>
      </w:r>
      <w:r w:rsidR="008E7050">
        <w:rPr>
          <w:rFonts w:ascii="Times New Roman" w:hAnsi="Times New Roman" w:cs="Times New Roman"/>
          <w:sz w:val="24"/>
          <w:szCs w:val="24"/>
          <w:lang w:val="en-GB"/>
        </w:rPr>
        <w:t xml:space="preserve">present </w:t>
      </w:r>
      <w:r w:rsidRPr="009A45C8">
        <w:rPr>
          <w:rFonts w:ascii="Times New Roman" w:hAnsi="Times New Roman" w:cs="Times New Roman"/>
          <w:sz w:val="24"/>
          <w:szCs w:val="24"/>
          <w:lang w:val="en-GB"/>
        </w:rPr>
        <w:t xml:space="preserve">conference is to provide an expert platform for sharing </w:t>
      </w:r>
      <w:r w:rsidR="00A1076E">
        <w:rPr>
          <w:rFonts w:ascii="Times New Roman" w:hAnsi="Times New Roman" w:cs="Times New Roman"/>
          <w:sz w:val="24"/>
          <w:szCs w:val="24"/>
          <w:lang w:val="en-GB"/>
        </w:rPr>
        <w:t xml:space="preserve">experiences and </w:t>
      </w:r>
      <w:r w:rsidRPr="009A45C8">
        <w:rPr>
          <w:rFonts w:ascii="Times New Roman" w:hAnsi="Times New Roman" w:cs="Times New Roman"/>
          <w:sz w:val="24"/>
          <w:szCs w:val="24"/>
          <w:lang w:val="en-GB"/>
        </w:rPr>
        <w:t xml:space="preserve">opinions </w:t>
      </w:r>
      <w:r w:rsidR="00A1076E">
        <w:rPr>
          <w:rFonts w:ascii="Times New Roman" w:hAnsi="Times New Roman" w:cs="Times New Roman"/>
          <w:sz w:val="24"/>
          <w:szCs w:val="24"/>
          <w:lang w:val="en-GB"/>
        </w:rPr>
        <w:t xml:space="preserve">of </w:t>
      </w:r>
      <w:r w:rsidRPr="009A45C8">
        <w:rPr>
          <w:rFonts w:ascii="Times New Roman" w:hAnsi="Times New Roman" w:cs="Times New Roman"/>
          <w:sz w:val="24"/>
          <w:szCs w:val="24"/>
          <w:lang w:val="en-GB"/>
        </w:rPr>
        <w:t xml:space="preserve">the academics and practitioners in the </w:t>
      </w:r>
      <w:r w:rsidR="00A1076E">
        <w:rPr>
          <w:rFonts w:ascii="Times New Roman" w:hAnsi="Times New Roman" w:cs="Times New Roman"/>
          <w:sz w:val="24"/>
          <w:szCs w:val="24"/>
          <w:lang w:val="en-GB"/>
        </w:rPr>
        <w:t xml:space="preserve">context of </w:t>
      </w:r>
      <w:r w:rsidR="0089082C">
        <w:rPr>
          <w:rFonts w:ascii="Times New Roman" w:hAnsi="Times New Roman" w:cs="Times New Roman"/>
          <w:sz w:val="24"/>
          <w:szCs w:val="24"/>
          <w:lang w:val="en-GB"/>
        </w:rPr>
        <w:t xml:space="preserve">worldwide </w:t>
      </w:r>
      <w:r w:rsidR="00A1076E">
        <w:rPr>
          <w:rFonts w:ascii="Times New Roman" w:hAnsi="Times New Roman" w:cs="Times New Roman"/>
          <w:sz w:val="24"/>
          <w:szCs w:val="24"/>
          <w:lang w:val="en-GB"/>
        </w:rPr>
        <w:t xml:space="preserve">turbulent </w:t>
      </w:r>
      <w:r w:rsidR="0089082C">
        <w:rPr>
          <w:rFonts w:ascii="Times New Roman" w:hAnsi="Times New Roman" w:cs="Times New Roman"/>
          <w:sz w:val="24"/>
          <w:szCs w:val="24"/>
          <w:lang w:val="en-GB"/>
        </w:rPr>
        <w:t>changes</w:t>
      </w:r>
      <w:r w:rsidR="000A52FA">
        <w:rPr>
          <w:rFonts w:ascii="Times New Roman" w:hAnsi="Times New Roman" w:cs="Times New Roman"/>
          <w:sz w:val="24"/>
          <w:szCs w:val="24"/>
          <w:lang w:val="en-GB"/>
        </w:rPr>
        <w:t xml:space="preserve"> </w:t>
      </w:r>
      <w:r w:rsidR="0089082C">
        <w:rPr>
          <w:rFonts w:ascii="Times New Roman" w:hAnsi="Times New Roman" w:cs="Times New Roman"/>
          <w:sz w:val="24"/>
          <w:szCs w:val="24"/>
          <w:lang w:val="en-GB"/>
        </w:rPr>
        <w:t xml:space="preserve">that influence </w:t>
      </w:r>
      <w:r w:rsidRPr="009A45C8">
        <w:rPr>
          <w:rFonts w:ascii="Times New Roman" w:hAnsi="Times New Roman" w:cs="Times New Roman"/>
          <w:sz w:val="24"/>
          <w:szCs w:val="24"/>
          <w:lang w:val="en-GB"/>
        </w:rPr>
        <w:t xml:space="preserve">business </w:t>
      </w:r>
      <w:r w:rsidR="000A52FA">
        <w:rPr>
          <w:rFonts w:ascii="Times New Roman" w:hAnsi="Times New Roman" w:cs="Times New Roman"/>
          <w:sz w:val="24"/>
          <w:szCs w:val="24"/>
          <w:lang w:val="en-GB"/>
        </w:rPr>
        <w:t>envir</w:t>
      </w:r>
      <w:r w:rsidR="0056569F">
        <w:rPr>
          <w:rFonts w:ascii="Times New Roman" w:hAnsi="Times New Roman" w:cs="Times New Roman"/>
          <w:sz w:val="24"/>
          <w:szCs w:val="24"/>
          <w:lang w:val="en-GB"/>
        </w:rPr>
        <w:t>onment.</w:t>
      </w:r>
    </w:p>
    <w:p w:rsidR="000A52FA" w:rsidRDefault="000A52FA" w:rsidP="0073204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goal will be match due </w:t>
      </w:r>
      <w:r w:rsidRPr="000A52FA">
        <w:rPr>
          <w:rFonts w:ascii="Times New Roman" w:hAnsi="Times New Roman" w:cs="Times New Roman"/>
          <w:sz w:val="24"/>
          <w:szCs w:val="24"/>
          <w:lang w:val="en-GB"/>
        </w:rPr>
        <w:t xml:space="preserve">through multi-disciplinary discussions of </w:t>
      </w:r>
      <w:r>
        <w:rPr>
          <w:rFonts w:ascii="Times New Roman" w:hAnsi="Times New Roman" w:cs="Times New Roman"/>
          <w:sz w:val="24"/>
          <w:szCs w:val="24"/>
          <w:lang w:val="en-GB"/>
        </w:rPr>
        <w:t xml:space="preserve">present </w:t>
      </w:r>
      <w:r w:rsidRPr="000A52FA">
        <w:rPr>
          <w:rFonts w:ascii="Times New Roman" w:hAnsi="Times New Roman" w:cs="Times New Roman"/>
          <w:sz w:val="24"/>
          <w:szCs w:val="24"/>
          <w:lang w:val="en-GB"/>
        </w:rPr>
        <w:t>problems</w:t>
      </w:r>
      <w:r>
        <w:rPr>
          <w:rFonts w:ascii="Times New Roman" w:hAnsi="Times New Roman" w:cs="Times New Roman"/>
          <w:sz w:val="24"/>
          <w:szCs w:val="24"/>
          <w:lang w:val="en-GB"/>
        </w:rPr>
        <w:t>.</w:t>
      </w:r>
    </w:p>
    <w:p w:rsidR="007835A9" w:rsidRPr="007835A9" w:rsidRDefault="007835A9" w:rsidP="00732042">
      <w:pPr>
        <w:jc w:val="both"/>
        <w:rPr>
          <w:rFonts w:ascii="Times New Roman" w:hAnsi="Times New Roman" w:cs="Times New Roman"/>
          <w:b/>
          <w:sz w:val="24"/>
          <w:szCs w:val="24"/>
          <w:lang w:val="en-GB"/>
        </w:rPr>
      </w:pPr>
      <w:r w:rsidRPr="007835A9">
        <w:rPr>
          <w:rFonts w:ascii="Times New Roman" w:hAnsi="Times New Roman" w:cs="Times New Roman"/>
          <w:b/>
          <w:sz w:val="24"/>
          <w:szCs w:val="24"/>
          <w:lang w:val="en-GB"/>
        </w:rPr>
        <w:t xml:space="preserve">Conference Language: </w:t>
      </w:r>
      <w:r w:rsidRPr="007835A9">
        <w:rPr>
          <w:rFonts w:ascii="Times New Roman" w:hAnsi="Times New Roman" w:cs="Times New Roman"/>
          <w:sz w:val="24"/>
          <w:szCs w:val="24"/>
          <w:lang w:val="en-GB"/>
        </w:rPr>
        <w:t>English.</w:t>
      </w:r>
      <w:r w:rsidRPr="007835A9">
        <w:rPr>
          <w:rFonts w:ascii="Times New Roman" w:hAnsi="Times New Roman" w:cs="Times New Roman"/>
          <w:b/>
          <w:sz w:val="24"/>
          <w:szCs w:val="24"/>
          <w:lang w:val="en-GB"/>
        </w:rPr>
        <w:t xml:space="preserve"> </w:t>
      </w:r>
    </w:p>
    <w:p w:rsidR="007835A9" w:rsidRDefault="007835A9" w:rsidP="00732042">
      <w:pPr>
        <w:jc w:val="both"/>
        <w:rPr>
          <w:rFonts w:ascii="Times New Roman" w:hAnsi="Times New Roman" w:cs="Times New Roman"/>
          <w:sz w:val="24"/>
          <w:szCs w:val="24"/>
          <w:lang w:val="en-GB"/>
        </w:rPr>
      </w:pPr>
      <w:r w:rsidRPr="007835A9">
        <w:rPr>
          <w:rFonts w:ascii="Times New Roman" w:hAnsi="Times New Roman" w:cs="Times New Roman"/>
          <w:sz w:val="24"/>
          <w:szCs w:val="24"/>
          <w:lang w:val="en-GB"/>
        </w:rPr>
        <w:t>We welcome the submission of manuscripts that address the conference theme as well as all functional areas of business</w:t>
      </w:r>
      <w:r w:rsidR="000D2FB1">
        <w:rPr>
          <w:rFonts w:ascii="Times New Roman" w:hAnsi="Times New Roman" w:cs="Times New Roman"/>
          <w:sz w:val="24"/>
          <w:szCs w:val="24"/>
          <w:lang w:val="en-GB"/>
        </w:rPr>
        <w:t xml:space="preserve"> and corporate environment</w:t>
      </w:r>
      <w:r w:rsidRPr="007835A9">
        <w:rPr>
          <w:rFonts w:ascii="Times New Roman" w:hAnsi="Times New Roman" w:cs="Times New Roman"/>
          <w:sz w:val="24"/>
          <w:szCs w:val="24"/>
          <w:lang w:val="en-GB"/>
        </w:rPr>
        <w:t>.</w:t>
      </w:r>
    </w:p>
    <w:p w:rsidR="00B11D2F" w:rsidRPr="00B11D2F" w:rsidRDefault="000A52FA" w:rsidP="00732042">
      <w:pPr>
        <w:jc w:val="both"/>
        <w:rPr>
          <w:rFonts w:ascii="Times New Roman" w:hAnsi="Times New Roman" w:cs="Times New Roman"/>
          <w:sz w:val="24"/>
          <w:szCs w:val="24"/>
          <w:lang w:val="en-GB"/>
        </w:rPr>
      </w:pPr>
      <w:r>
        <w:rPr>
          <w:rFonts w:ascii="Times New Roman" w:hAnsi="Times New Roman" w:cs="Times New Roman"/>
          <w:sz w:val="24"/>
          <w:szCs w:val="24"/>
          <w:lang w:val="en-GB"/>
        </w:rPr>
        <w:t>Conference themes:</w:t>
      </w:r>
    </w:p>
    <w:p w:rsidR="00B11D2F" w:rsidRPr="000A52FA" w:rsidRDefault="00B11D2F" w:rsidP="00732042">
      <w:pPr>
        <w:pStyle w:val="Odstavecseseznamem"/>
        <w:numPr>
          <w:ilvl w:val="0"/>
          <w:numId w:val="2"/>
        </w:numPr>
        <w:ind w:left="714" w:hanging="357"/>
        <w:contextualSpacing w:val="0"/>
        <w:jc w:val="both"/>
        <w:rPr>
          <w:rFonts w:ascii="Times New Roman" w:hAnsi="Times New Roman" w:cs="Times New Roman"/>
          <w:sz w:val="24"/>
          <w:szCs w:val="24"/>
          <w:lang w:val="en-GB"/>
        </w:rPr>
      </w:pPr>
      <w:r w:rsidRPr="000A52FA">
        <w:rPr>
          <w:rFonts w:ascii="Times New Roman" w:hAnsi="Times New Roman" w:cs="Times New Roman"/>
          <w:sz w:val="24"/>
          <w:szCs w:val="24"/>
          <w:lang w:val="en-GB"/>
        </w:rPr>
        <w:t>National economics</w:t>
      </w:r>
    </w:p>
    <w:p w:rsidR="00B11D2F" w:rsidRPr="000A52FA" w:rsidRDefault="00B11D2F" w:rsidP="00732042">
      <w:pPr>
        <w:pStyle w:val="Odstavecseseznamem"/>
        <w:numPr>
          <w:ilvl w:val="0"/>
          <w:numId w:val="2"/>
        </w:numPr>
        <w:ind w:left="714" w:hanging="357"/>
        <w:contextualSpacing w:val="0"/>
        <w:jc w:val="both"/>
        <w:rPr>
          <w:rFonts w:ascii="Times New Roman" w:hAnsi="Times New Roman" w:cs="Times New Roman"/>
          <w:sz w:val="24"/>
          <w:szCs w:val="24"/>
          <w:lang w:val="en-GB"/>
        </w:rPr>
      </w:pPr>
      <w:r w:rsidRPr="000A52FA">
        <w:rPr>
          <w:rFonts w:ascii="Times New Roman" w:hAnsi="Times New Roman" w:cs="Times New Roman"/>
          <w:sz w:val="24"/>
          <w:szCs w:val="24"/>
          <w:lang w:val="en-GB"/>
        </w:rPr>
        <w:t>Human resource development and leadership</w:t>
      </w:r>
    </w:p>
    <w:p w:rsidR="00B11D2F" w:rsidRPr="000A52FA" w:rsidRDefault="00B11D2F" w:rsidP="00732042">
      <w:pPr>
        <w:pStyle w:val="Odstavecseseznamem"/>
        <w:numPr>
          <w:ilvl w:val="0"/>
          <w:numId w:val="2"/>
        </w:numPr>
        <w:ind w:left="714" w:hanging="357"/>
        <w:contextualSpacing w:val="0"/>
        <w:jc w:val="both"/>
        <w:rPr>
          <w:rFonts w:ascii="Times New Roman" w:hAnsi="Times New Roman" w:cs="Times New Roman"/>
          <w:sz w:val="24"/>
          <w:szCs w:val="24"/>
          <w:lang w:val="en-GB"/>
        </w:rPr>
      </w:pPr>
      <w:r w:rsidRPr="000A52FA">
        <w:rPr>
          <w:rFonts w:ascii="Times New Roman" w:hAnsi="Times New Roman" w:cs="Times New Roman"/>
          <w:sz w:val="24"/>
          <w:szCs w:val="24"/>
          <w:lang w:val="en-GB"/>
        </w:rPr>
        <w:t>Corporate Social Responsibility</w:t>
      </w:r>
    </w:p>
    <w:p w:rsidR="00B11D2F" w:rsidRPr="000A52FA" w:rsidRDefault="00B11D2F" w:rsidP="00732042">
      <w:pPr>
        <w:pStyle w:val="Odstavecseseznamem"/>
        <w:numPr>
          <w:ilvl w:val="0"/>
          <w:numId w:val="2"/>
        </w:numPr>
        <w:ind w:left="714" w:hanging="357"/>
        <w:contextualSpacing w:val="0"/>
        <w:jc w:val="both"/>
        <w:rPr>
          <w:rFonts w:ascii="Times New Roman" w:hAnsi="Times New Roman" w:cs="Times New Roman"/>
          <w:sz w:val="24"/>
          <w:szCs w:val="24"/>
          <w:lang w:val="en-GB"/>
        </w:rPr>
      </w:pPr>
      <w:r w:rsidRPr="000A52FA">
        <w:rPr>
          <w:rFonts w:ascii="Times New Roman" w:hAnsi="Times New Roman" w:cs="Times New Roman"/>
          <w:sz w:val="24"/>
          <w:szCs w:val="24"/>
          <w:lang w:val="en-GB"/>
        </w:rPr>
        <w:t>Business and marketing activities in the context of new technologies</w:t>
      </w:r>
    </w:p>
    <w:p w:rsidR="00B11D2F" w:rsidRPr="000A52FA" w:rsidRDefault="000A52FA" w:rsidP="00732042">
      <w:pPr>
        <w:pStyle w:val="Odstavecseseznamem"/>
        <w:numPr>
          <w:ilvl w:val="0"/>
          <w:numId w:val="2"/>
        </w:numPr>
        <w:ind w:left="714" w:hanging="357"/>
        <w:contextualSpacing w:val="0"/>
        <w:jc w:val="both"/>
        <w:rPr>
          <w:rFonts w:ascii="Times New Roman" w:hAnsi="Times New Roman" w:cs="Times New Roman"/>
          <w:sz w:val="24"/>
          <w:szCs w:val="24"/>
          <w:lang w:val="en-GB"/>
        </w:rPr>
      </w:pPr>
      <w:r w:rsidRPr="000A52FA">
        <w:rPr>
          <w:rFonts w:ascii="Times New Roman" w:hAnsi="Times New Roman" w:cs="Times New Roman"/>
          <w:sz w:val="24"/>
          <w:szCs w:val="24"/>
          <w:lang w:val="en-GB"/>
        </w:rPr>
        <w:t>Innovation</w:t>
      </w:r>
      <w:r w:rsidR="00B11D2F" w:rsidRPr="000A52FA">
        <w:rPr>
          <w:rFonts w:ascii="Times New Roman" w:hAnsi="Times New Roman" w:cs="Times New Roman"/>
          <w:sz w:val="24"/>
          <w:szCs w:val="24"/>
          <w:lang w:val="en-GB"/>
        </w:rPr>
        <w:t xml:space="preserve"> manag</w:t>
      </w:r>
      <w:r>
        <w:rPr>
          <w:rFonts w:ascii="Times New Roman" w:hAnsi="Times New Roman" w:cs="Times New Roman"/>
          <w:sz w:val="24"/>
          <w:szCs w:val="24"/>
          <w:lang w:val="en-GB"/>
        </w:rPr>
        <w:t>ement and business acceleration</w:t>
      </w:r>
    </w:p>
    <w:p w:rsidR="00732042" w:rsidRDefault="00732042" w:rsidP="00732042">
      <w:pPr>
        <w:jc w:val="both"/>
        <w:rPr>
          <w:rFonts w:ascii="Times New Roman" w:hAnsi="Times New Roman" w:cs="Times New Roman"/>
          <w:sz w:val="24"/>
          <w:szCs w:val="24"/>
          <w:lang w:val="en-GB"/>
        </w:rPr>
      </w:pPr>
      <w:r w:rsidRPr="00732042">
        <w:rPr>
          <w:rFonts w:ascii="Times New Roman" w:hAnsi="Times New Roman" w:cs="Times New Roman"/>
          <w:sz w:val="24"/>
          <w:szCs w:val="24"/>
          <w:lang w:val="en-GB"/>
        </w:rPr>
        <w:t xml:space="preserve">Recommended length for the paper is 10 pages. Proceedings of the European Forum of Entrepreneurship 2023 </w:t>
      </w:r>
      <w:proofErr w:type="gramStart"/>
      <w:r w:rsidRPr="00732042">
        <w:rPr>
          <w:rFonts w:ascii="Times New Roman" w:hAnsi="Times New Roman" w:cs="Times New Roman"/>
          <w:sz w:val="24"/>
          <w:szCs w:val="24"/>
          <w:lang w:val="en-GB"/>
        </w:rPr>
        <w:t>will be registered</w:t>
      </w:r>
      <w:proofErr w:type="gramEnd"/>
      <w:r w:rsidRPr="00732042">
        <w:rPr>
          <w:rFonts w:ascii="Times New Roman" w:hAnsi="Times New Roman" w:cs="Times New Roman"/>
          <w:sz w:val="24"/>
          <w:szCs w:val="24"/>
          <w:lang w:val="en-GB"/>
        </w:rPr>
        <w:t xml:space="preserve"> for indexing in the Web of Science database.</w:t>
      </w:r>
    </w:p>
    <w:p w:rsidR="006727AA" w:rsidRPr="006727AA" w:rsidRDefault="006727AA" w:rsidP="006727AA">
      <w:pPr>
        <w:jc w:val="both"/>
        <w:rPr>
          <w:rFonts w:ascii="Times New Roman" w:hAnsi="Times New Roman" w:cs="Times New Roman"/>
          <w:sz w:val="24"/>
          <w:szCs w:val="24"/>
          <w:lang w:val="en-GB"/>
        </w:rPr>
      </w:pPr>
      <w:r w:rsidRPr="006727AA">
        <w:rPr>
          <w:rFonts w:ascii="Times New Roman" w:hAnsi="Times New Roman" w:cs="Times New Roman"/>
          <w:sz w:val="24"/>
          <w:szCs w:val="24"/>
          <w:lang w:val="en-GB"/>
        </w:rPr>
        <w:t>Instructions for Authors</w:t>
      </w:r>
      <w:r>
        <w:rPr>
          <w:rFonts w:ascii="Times New Roman" w:hAnsi="Times New Roman" w:cs="Times New Roman"/>
          <w:sz w:val="24"/>
          <w:szCs w:val="24"/>
          <w:lang w:val="en-GB"/>
        </w:rPr>
        <w:t xml:space="preserve"> (</w:t>
      </w:r>
      <w:hyperlink r:id="rId7" w:history="1">
        <w:r w:rsidRPr="006727AA">
          <w:rPr>
            <w:rStyle w:val="Hypertextovodkaz"/>
            <w:rFonts w:ascii="Times New Roman" w:hAnsi="Times New Roman" w:cs="Times New Roman"/>
            <w:sz w:val="24"/>
            <w:szCs w:val="24"/>
            <w:lang w:val="en-GB"/>
          </w:rPr>
          <w:t>Template</w:t>
        </w:r>
      </w:hyperlink>
      <w:r>
        <w:rPr>
          <w:rFonts w:ascii="Times New Roman" w:hAnsi="Times New Roman" w:cs="Times New Roman"/>
          <w:sz w:val="24"/>
          <w:szCs w:val="24"/>
          <w:lang w:val="en-GB"/>
        </w:rPr>
        <w:t>)</w:t>
      </w:r>
    </w:p>
    <w:p w:rsidR="006727AA" w:rsidRPr="006727AA" w:rsidRDefault="006727AA" w:rsidP="006727AA">
      <w:pPr>
        <w:jc w:val="both"/>
        <w:rPr>
          <w:rFonts w:ascii="Times New Roman" w:hAnsi="Times New Roman" w:cs="Times New Roman"/>
          <w:sz w:val="24"/>
          <w:szCs w:val="24"/>
          <w:lang w:val="en-GB"/>
        </w:rPr>
      </w:pPr>
      <w:r w:rsidRPr="006727AA">
        <w:rPr>
          <w:rFonts w:ascii="Times New Roman" w:hAnsi="Times New Roman" w:cs="Times New Roman"/>
          <w:sz w:val="24"/>
          <w:szCs w:val="24"/>
          <w:lang w:val="en-GB"/>
        </w:rPr>
        <w:t>Paper / Presentation Registration Form</w:t>
      </w:r>
      <w:r>
        <w:rPr>
          <w:rFonts w:ascii="Times New Roman" w:hAnsi="Times New Roman" w:cs="Times New Roman"/>
          <w:sz w:val="24"/>
          <w:szCs w:val="24"/>
          <w:lang w:val="en-GB"/>
        </w:rPr>
        <w:t xml:space="preserve"> (</w:t>
      </w:r>
      <w:hyperlink r:id="rId8" w:history="1">
        <w:r w:rsidRPr="006727AA">
          <w:rPr>
            <w:rStyle w:val="Hypertextovodkaz"/>
            <w:rFonts w:ascii="Times New Roman" w:hAnsi="Times New Roman" w:cs="Times New Roman"/>
            <w:sz w:val="24"/>
            <w:szCs w:val="24"/>
            <w:lang w:val="en-GB"/>
          </w:rPr>
          <w:t>Here</w:t>
        </w:r>
      </w:hyperlink>
      <w:r>
        <w:rPr>
          <w:rFonts w:ascii="Times New Roman" w:hAnsi="Times New Roman" w:cs="Times New Roman"/>
          <w:sz w:val="24"/>
          <w:szCs w:val="24"/>
          <w:lang w:val="en-GB"/>
        </w:rPr>
        <w:t>)</w:t>
      </w:r>
    </w:p>
    <w:p w:rsidR="006727AA" w:rsidRPr="004D5E06" w:rsidRDefault="00F7077F" w:rsidP="006727AA">
      <w:pPr>
        <w:jc w:val="both"/>
        <w:rPr>
          <w:rFonts w:ascii="Times New Roman" w:hAnsi="Times New Roman" w:cs="Times New Roman"/>
          <w:b/>
          <w:sz w:val="24"/>
          <w:szCs w:val="24"/>
          <w:lang w:val="en-GB"/>
        </w:rPr>
      </w:pPr>
      <w:r>
        <w:rPr>
          <w:rFonts w:ascii="Times New Roman" w:hAnsi="Times New Roman" w:cs="Times New Roman"/>
          <w:sz w:val="24"/>
          <w:szCs w:val="24"/>
          <w:lang w:val="en-GB"/>
        </w:rPr>
        <w:br w:type="column"/>
      </w:r>
      <w:r w:rsidR="006727AA" w:rsidRPr="004D5E06">
        <w:rPr>
          <w:rFonts w:ascii="Times New Roman" w:hAnsi="Times New Roman" w:cs="Times New Roman"/>
          <w:b/>
          <w:sz w:val="24"/>
          <w:szCs w:val="24"/>
          <w:lang w:val="en-GB"/>
        </w:rPr>
        <w:lastRenderedPageBreak/>
        <w:t>I</w:t>
      </w:r>
      <w:r w:rsidR="004D5E06">
        <w:rPr>
          <w:rFonts w:ascii="Times New Roman" w:hAnsi="Times New Roman" w:cs="Times New Roman"/>
          <w:b/>
          <w:sz w:val="24"/>
          <w:szCs w:val="24"/>
          <w:lang w:val="en-GB"/>
        </w:rPr>
        <w:t>mportant dates</w:t>
      </w:r>
      <w:r w:rsidR="006727AA" w:rsidRPr="004D5E06">
        <w:rPr>
          <w:rFonts w:ascii="Times New Roman" w:hAnsi="Times New Roman" w:cs="Times New Roman"/>
          <w:b/>
          <w:sz w:val="24"/>
          <w:szCs w:val="24"/>
          <w:lang w:val="en-GB"/>
        </w:rPr>
        <w:t xml:space="preserve"> </w:t>
      </w:r>
    </w:p>
    <w:p w:rsidR="006727AA" w:rsidRPr="006727AA" w:rsidRDefault="006727AA" w:rsidP="00F7077F">
      <w:pPr>
        <w:pStyle w:val="Odstavecseseznamem"/>
        <w:numPr>
          <w:ilvl w:val="0"/>
          <w:numId w:val="2"/>
        </w:numPr>
        <w:ind w:left="714" w:hanging="357"/>
        <w:contextualSpacing w:val="0"/>
        <w:jc w:val="both"/>
        <w:rPr>
          <w:rFonts w:ascii="Times New Roman" w:hAnsi="Times New Roman" w:cs="Times New Roman"/>
          <w:sz w:val="24"/>
          <w:szCs w:val="24"/>
          <w:lang w:val="en-GB"/>
        </w:rPr>
      </w:pPr>
      <w:r w:rsidRPr="006727AA">
        <w:rPr>
          <w:rFonts w:ascii="Times New Roman" w:hAnsi="Times New Roman" w:cs="Times New Roman"/>
          <w:sz w:val="24"/>
          <w:szCs w:val="24"/>
          <w:lang w:val="en-GB"/>
        </w:rPr>
        <w:t>Abstract submission deadline: January 31, 2023</w:t>
      </w:r>
    </w:p>
    <w:p w:rsidR="006727AA" w:rsidRPr="006727AA" w:rsidRDefault="006727AA" w:rsidP="00F7077F">
      <w:pPr>
        <w:pStyle w:val="Odstavecseseznamem"/>
        <w:numPr>
          <w:ilvl w:val="0"/>
          <w:numId w:val="2"/>
        </w:numPr>
        <w:ind w:left="714" w:hanging="357"/>
        <w:contextualSpacing w:val="0"/>
        <w:jc w:val="both"/>
        <w:rPr>
          <w:rFonts w:ascii="Times New Roman" w:hAnsi="Times New Roman" w:cs="Times New Roman"/>
          <w:sz w:val="24"/>
          <w:szCs w:val="24"/>
          <w:lang w:val="en-GB"/>
        </w:rPr>
      </w:pPr>
      <w:r w:rsidRPr="006727AA">
        <w:rPr>
          <w:rFonts w:ascii="Times New Roman" w:hAnsi="Times New Roman" w:cs="Times New Roman"/>
          <w:sz w:val="24"/>
          <w:szCs w:val="24"/>
          <w:lang w:val="en-GB"/>
        </w:rPr>
        <w:t>Notification of Acceptance/Rejection: February 10, 2023</w:t>
      </w:r>
    </w:p>
    <w:p w:rsidR="006727AA" w:rsidRDefault="006727AA" w:rsidP="00F7077F">
      <w:pPr>
        <w:pStyle w:val="Odstavecseseznamem"/>
        <w:numPr>
          <w:ilvl w:val="0"/>
          <w:numId w:val="2"/>
        </w:numPr>
        <w:ind w:left="714" w:hanging="357"/>
        <w:contextualSpacing w:val="0"/>
        <w:jc w:val="both"/>
        <w:rPr>
          <w:rFonts w:ascii="Times New Roman" w:hAnsi="Times New Roman" w:cs="Times New Roman"/>
          <w:sz w:val="24"/>
          <w:szCs w:val="24"/>
          <w:lang w:val="en-GB"/>
        </w:rPr>
      </w:pPr>
      <w:r w:rsidRPr="006727AA">
        <w:rPr>
          <w:rFonts w:ascii="Times New Roman" w:hAnsi="Times New Roman" w:cs="Times New Roman"/>
          <w:sz w:val="24"/>
          <w:szCs w:val="24"/>
          <w:lang w:val="en-GB"/>
        </w:rPr>
        <w:t>Final Paper Submission Deadline: February 28, 2023</w:t>
      </w:r>
    </w:p>
    <w:p w:rsidR="007F3EE2" w:rsidRDefault="00C25CAA" w:rsidP="007F3EE2">
      <w:pPr>
        <w:pStyle w:val="Odstavecseseznamem"/>
        <w:numPr>
          <w:ilvl w:val="0"/>
          <w:numId w:val="2"/>
        </w:numPr>
        <w:ind w:left="714"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Payment</w:t>
      </w:r>
      <w:r w:rsidR="007F3EE2" w:rsidRPr="006727AA">
        <w:rPr>
          <w:rFonts w:ascii="Times New Roman" w:hAnsi="Times New Roman" w:cs="Times New Roman"/>
          <w:sz w:val="24"/>
          <w:szCs w:val="24"/>
          <w:lang w:val="en-GB"/>
        </w:rPr>
        <w:t xml:space="preserve">: </w:t>
      </w:r>
      <w:r w:rsidR="007F3EE2">
        <w:rPr>
          <w:rFonts w:ascii="Times New Roman" w:hAnsi="Times New Roman" w:cs="Times New Roman"/>
          <w:sz w:val="24"/>
          <w:szCs w:val="24"/>
          <w:lang w:val="en-GB"/>
        </w:rPr>
        <w:t>March 10</w:t>
      </w:r>
      <w:r w:rsidR="007F3EE2" w:rsidRPr="006727AA">
        <w:rPr>
          <w:rFonts w:ascii="Times New Roman" w:hAnsi="Times New Roman" w:cs="Times New Roman"/>
          <w:sz w:val="24"/>
          <w:szCs w:val="24"/>
          <w:lang w:val="en-GB"/>
        </w:rPr>
        <w:t>, 2023</w:t>
      </w:r>
    </w:p>
    <w:p w:rsidR="001A6090" w:rsidRPr="006727AA" w:rsidRDefault="001A6090" w:rsidP="00F7077F">
      <w:pPr>
        <w:pStyle w:val="Odstavecseseznamem"/>
        <w:numPr>
          <w:ilvl w:val="0"/>
          <w:numId w:val="2"/>
        </w:numPr>
        <w:ind w:left="714" w:hanging="357"/>
        <w:contextualSpacing w:val="0"/>
        <w:jc w:val="both"/>
        <w:rPr>
          <w:rFonts w:ascii="Times New Roman" w:hAnsi="Times New Roman" w:cs="Times New Roman"/>
          <w:sz w:val="24"/>
          <w:szCs w:val="24"/>
          <w:lang w:val="en-GB"/>
        </w:rPr>
      </w:pPr>
      <w:r>
        <w:rPr>
          <w:rFonts w:ascii="Times New Roman" w:hAnsi="Times New Roman" w:cs="Times New Roman"/>
          <w:sz w:val="24"/>
          <w:szCs w:val="24"/>
          <w:lang w:val="en-GB"/>
        </w:rPr>
        <w:t>Meeting at the conference: March 24.-25., 2023</w:t>
      </w:r>
    </w:p>
    <w:p w:rsidR="00F312C2" w:rsidRPr="004D5E06" w:rsidRDefault="00F312C2" w:rsidP="00F312C2">
      <w:pPr>
        <w:jc w:val="both"/>
        <w:rPr>
          <w:rFonts w:ascii="Times New Roman" w:hAnsi="Times New Roman" w:cs="Times New Roman"/>
          <w:b/>
          <w:sz w:val="24"/>
          <w:szCs w:val="24"/>
          <w:lang w:val="en-GB"/>
        </w:rPr>
      </w:pPr>
      <w:r w:rsidRPr="004D5E06">
        <w:rPr>
          <w:rFonts w:ascii="Times New Roman" w:hAnsi="Times New Roman" w:cs="Times New Roman"/>
          <w:b/>
          <w:sz w:val="24"/>
          <w:szCs w:val="24"/>
          <w:lang w:val="en-GB"/>
        </w:rPr>
        <w:t>Publication Opportunities</w:t>
      </w:r>
    </w:p>
    <w:p w:rsidR="00F312C2" w:rsidRDefault="00F312C2" w:rsidP="00F312C2">
      <w:pPr>
        <w:jc w:val="both"/>
        <w:rPr>
          <w:rFonts w:ascii="Times New Roman" w:hAnsi="Times New Roman" w:cs="Times New Roman"/>
          <w:sz w:val="24"/>
          <w:szCs w:val="24"/>
          <w:lang w:val="en-GB"/>
        </w:rPr>
      </w:pPr>
      <w:r w:rsidRPr="00F312C2">
        <w:rPr>
          <w:rFonts w:ascii="Times New Roman" w:hAnsi="Times New Roman" w:cs="Times New Roman"/>
          <w:sz w:val="24"/>
          <w:szCs w:val="24"/>
          <w:lang w:val="en-GB"/>
        </w:rPr>
        <w:t xml:space="preserve">Reviewed papers presented at the conference </w:t>
      </w:r>
      <w:proofErr w:type="gramStart"/>
      <w:r w:rsidRPr="00F312C2">
        <w:rPr>
          <w:rFonts w:ascii="Times New Roman" w:hAnsi="Times New Roman" w:cs="Times New Roman"/>
          <w:sz w:val="24"/>
          <w:szCs w:val="24"/>
          <w:lang w:val="en-GB"/>
        </w:rPr>
        <w:t>will be published</w:t>
      </w:r>
      <w:proofErr w:type="gramEnd"/>
      <w:r w:rsidRPr="00F312C2">
        <w:rPr>
          <w:rFonts w:ascii="Times New Roman" w:hAnsi="Times New Roman" w:cs="Times New Roman"/>
          <w:sz w:val="24"/>
          <w:szCs w:val="24"/>
          <w:lang w:val="en-GB"/>
        </w:rPr>
        <w:t xml:space="preserve"> in the Proceeding of </w:t>
      </w:r>
      <w:r>
        <w:rPr>
          <w:rFonts w:ascii="Times New Roman" w:hAnsi="Times New Roman" w:cs="Times New Roman"/>
          <w:sz w:val="24"/>
          <w:szCs w:val="24"/>
          <w:lang w:val="en-GB"/>
        </w:rPr>
        <w:t xml:space="preserve">conference </w:t>
      </w:r>
      <w:r w:rsidRPr="00F312C2">
        <w:rPr>
          <w:rFonts w:ascii="Times New Roman" w:hAnsi="Times New Roman" w:cs="Times New Roman"/>
          <w:sz w:val="24"/>
          <w:szCs w:val="24"/>
          <w:lang w:val="en-GB"/>
        </w:rPr>
        <w:t>papers. Authors of the best papers will have opportunity to publish their extende</w:t>
      </w:r>
      <w:r>
        <w:rPr>
          <w:rFonts w:ascii="Times New Roman" w:hAnsi="Times New Roman" w:cs="Times New Roman"/>
          <w:sz w:val="24"/>
          <w:szCs w:val="24"/>
          <w:lang w:val="en-GB"/>
        </w:rPr>
        <w:t>d papers in following journals:</w:t>
      </w:r>
    </w:p>
    <w:p w:rsidR="00F312C2" w:rsidRPr="00F312C2" w:rsidRDefault="00B43424" w:rsidP="00F312C2">
      <w:pPr>
        <w:pStyle w:val="Odstavecseseznamem"/>
        <w:numPr>
          <w:ilvl w:val="0"/>
          <w:numId w:val="2"/>
        </w:numPr>
        <w:ind w:left="714" w:hanging="357"/>
        <w:contextualSpacing w:val="0"/>
        <w:jc w:val="both"/>
        <w:rPr>
          <w:rFonts w:ascii="Times New Roman" w:hAnsi="Times New Roman" w:cs="Times New Roman"/>
          <w:sz w:val="24"/>
          <w:szCs w:val="24"/>
          <w:lang w:val="en-GB"/>
        </w:rPr>
      </w:pPr>
      <w:hyperlink r:id="rId9" w:history="1">
        <w:proofErr w:type="spellStart"/>
        <w:r w:rsidR="00F312C2" w:rsidRPr="00F312C2">
          <w:rPr>
            <w:rStyle w:val="Hypertextovodkaz"/>
            <w:rFonts w:ascii="Times New Roman" w:hAnsi="Times New Roman" w:cs="Times New Roman"/>
            <w:sz w:val="24"/>
            <w:szCs w:val="24"/>
            <w:lang w:val="en-GB"/>
          </w:rPr>
          <w:t>Scientia</w:t>
        </w:r>
        <w:proofErr w:type="spellEnd"/>
        <w:r w:rsidR="00F312C2" w:rsidRPr="00F312C2">
          <w:rPr>
            <w:rStyle w:val="Hypertextovodkaz"/>
            <w:rFonts w:ascii="Times New Roman" w:hAnsi="Times New Roman" w:cs="Times New Roman"/>
            <w:sz w:val="24"/>
            <w:szCs w:val="24"/>
            <w:lang w:val="en-GB"/>
          </w:rPr>
          <w:t xml:space="preserve"> &amp; </w:t>
        </w:r>
        <w:proofErr w:type="spellStart"/>
        <w:r w:rsidR="00F312C2" w:rsidRPr="00F312C2">
          <w:rPr>
            <w:rStyle w:val="Hypertextovodkaz"/>
            <w:rFonts w:ascii="Times New Roman" w:hAnsi="Times New Roman" w:cs="Times New Roman"/>
            <w:sz w:val="24"/>
            <w:szCs w:val="24"/>
            <w:lang w:val="en-GB"/>
          </w:rPr>
          <w:t>Societes</w:t>
        </w:r>
        <w:proofErr w:type="spellEnd"/>
      </w:hyperlink>
      <w:r w:rsidR="00F312C2">
        <w:rPr>
          <w:rFonts w:ascii="Times New Roman" w:hAnsi="Times New Roman" w:cs="Times New Roman"/>
          <w:sz w:val="24"/>
          <w:szCs w:val="24"/>
          <w:lang w:val="en-GB"/>
        </w:rPr>
        <w:t xml:space="preserve"> </w:t>
      </w:r>
      <w:r w:rsidR="00F312C2" w:rsidRPr="00F312C2">
        <w:rPr>
          <w:rFonts w:ascii="Times New Roman" w:hAnsi="Times New Roman" w:cs="Times New Roman"/>
          <w:sz w:val="24"/>
          <w:szCs w:val="24"/>
          <w:lang w:val="en-GB"/>
        </w:rPr>
        <w:t>(</w:t>
      </w:r>
      <w:r w:rsidR="00C25CAA">
        <w:rPr>
          <w:rFonts w:ascii="Times New Roman" w:hAnsi="Times New Roman" w:cs="Times New Roman"/>
          <w:sz w:val="24"/>
          <w:szCs w:val="24"/>
          <w:lang w:val="en-GB"/>
        </w:rPr>
        <w:t xml:space="preserve">ERIH, </w:t>
      </w:r>
      <w:r w:rsidR="00F312C2" w:rsidRPr="00F312C2">
        <w:rPr>
          <w:rFonts w:ascii="Times New Roman" w:hAnsi="Times New Roman" w:cs="Times New Roman"/>
          <w:sz w:val="24"/>
          <w:szCs w:val="24"/>
          <w:lang w:val="en-GB"/>
        </w:rPr>
        <w:t>Czech Republic)</w:t>
      </w:r>
    </w:p>
    <w:p w:rsidR="00F312C2" w:rsidRPr="00F312C2" w:rsidRDefault="00B43424" w:rsidP="00F312C2">
      <w:pPr>
        <w:pStyle w:val="Odstavecseseznamem"/>
        <w:numPr>
          <w:ilvl w:val="0"/>
          <w:numId w:val="2"/>
        </w:numPr>
        <w:ind w:left="714" w:hanging="357"/>
        <w:contextualSpacing w:val="0"/>
        <w:jc w:val="both"/>
        <w:rPr>
          <w:rFonts w:ascii="Times New Roman" w:hAnsi="Times New Roman" w:cs="Times New Roman"/>
          <w:sz w:val="24"/>
          <w:szCs w:val="24"/>
          <w:lang w:val="en-GB"/>
        </w:rPr>
      </w:pPr>
      <w:hyperlink r:id="rId10" w:history="1">
        <w:proofErr w:type="spellStart"/>
        <w:r w:rsidR="00F312C2" w:rsidRPr="00F312C2">
          <w:rPr>
            <w:rStyle w:val="Hypertextovodkaz"/>
            <w:rFonts w:ascii="Times New Roman" w:hAnsi="Times New Roman" w:cs="Times New Roman"/>
            <w:sz w:val="24"/>
            <w:szCs w:val="24"/>
            <w:lang w:val="en-GB"/>
          </w:rPr>
          <w:t>Acta</w:t>
        </w:r>
        <w:proofErr w:type="spellEnd"/>
        <w:r w:rsidR="00F312C2" w:rsidRPr="00F312C2">
          <w:rPr>
            <w:rStyle w:val="Hypertextovodkaz"/>
            <w:rFonts w:ascii="Times New Roman" w:hAnsi="Times New Roman" w:cs="Times New Roman"/>
            <w:sz w:val="24"/>
            <w:szCs w:val="24"/>
            <w:lang w:val="en-GB"/>
          </w:rPr>
          <w:t xml:space="preserve"> Sting</w:t>
        </w:r>
      </w:hyperlink>
      <w:r w:rsidR="00F312C2">
        <w:rPr>
          <w:rFonts w:ascii="Times New Roman" w:hAnsi="Times New Roman" w:cs="Times New Roman"/>
          <w:sz w:val="24"/>
          <w:szCs w:val="24"/>
          <w:lang w:val="en-GB"/>
        </w:rPr>
        <w:t xml:space="preserve"> </w:t>
      </w:r>
      <w:r w:rsidR="00F312C2" w:rsidRPr="00F312C2">
        <w:rPr>
          <w:rFonts w:ascii="Times New Roman" w:hAnsi="Times New Roman" w:cs="Times New Roman"/>
          <w:sz w:val="24"/>
          <w:szCs w:val="24"/>
          <w:lang w:val="en-GB"/>
        </w:rPr>
        <w:t>(</w:t>
      </w:r>
      <w:r w:rsidR="00C25CAA">
        <w:rPr>
          <w:rFonts w:ascii="Times New Roman" w:hAnsi="Times New Roman" w:cs="Times New Roman"/>
          <w:sz w:val="24"/>
          <w:szCs w:val="24"/>
          <w:lang w:val="en-GB"/>
        </w:rPr>
        <w:t xml:space="preserve">ERIH, </w:t>
      </w:r>
      <w:r w:rsidR="00F312C2" w:rsidRPr="00F312C2">
        <w:rPr>
          <w:rFonts w:ascii="Times New Roman" w:hAnsi="Times New Roman" w:cs="Times New Roman"/>
          <w:sz w:val="24"/>
          <w:szCs w:val="24"/>
          <w:lang w:val="en-GB"/>
        </w:rPr>
        <w:t xml:space="preserve">Czech Republic) </w:t>
      </w:r>
    </w:p>
    <w:p w:rsidR="004D5E06" w:rsidRDefault="005C7F9E" w:rsidP="00366F26">
      <w:pPr>
        <w:pStyle w:val="Odstavecseseznamem"/>
        <w:numPr>
          <w:ilvl w:val="0"/>
          <w:numId w:val="2"/>
        </w:numPr>
        <w:contextualSpacing w:val="0"/>
        <w:jc w:val="both"/>
        <w:rPr>
          <w:rFonts w:ascii="Times New Roman" w:hAnsi="Times New Roman" w:cs="Times New Roman"/>
          <w:sz w:val="24"/>
          <w:szCs w:val="24"/>
          <w:lang w:val="en-GB"/>
        </w:rPr>
      </w:pPr>
      <w:hyperlink r:id="rId11" w:history="1">
        <w:r w:rsidR="00366F26" w:rsidRPr="005C7F9E">
          <w:rPr>
            <w:rStyle w:val="Hypertextovodkaz"/>
            <w:rFonts w:ascii="Times New Roman" w:hAnsi="Times New Roman" w:cs="Times New Roman"/>
            <w:sz w:val="24"/>
            <w:szCs w:val="24"/>
            <w:lang w:val="en-GB"/>
          </w:rPr>
          <w:t>Journal Economics and Culture</w:t>
        </w:r>
      </w:hyperlink>
      <w:r w:rsidR="004D5E06">
        <w:rPr>
          <w:rFonts w:ascii="Times New Roman" w:hAnsi="Times New Roman" w:cs="Times New Roman"/>
          <w:sz w:val="24"/>
          <w:szCs w:val="24"/>
          <w:lang w:val="en-GB"/>
        </w:rPr>
        <w:t xml:space="preserve"> </w:t>
      </w:r>
      <w:r w:rsidR="004D5E06" w:rsidRPr="00F312C2">
        <w:rPr>
          <w:rFonts w:ascii="Times New Roman" w:hAnsi="Times New Roman" w:cs="Times New Roman"/>
          <w:sz w:val="24"/>
          <w:szCs w:val="24"/>
          <w:lang w:val="en-GB"/>
        </w:rPr>
        <w:t>(</w:t>
      </w:r>
      <w:r>
        <w:rPr>
          <w:rFonts w:ascii="Times New Roman" w:hAnsi="Times New Roman" w:cs="Times New Roman"/>
          <w:sz w:val="24"/>
          <w:szCs w:val="24"/>
          <w:lang w:val="en-GB"/>
        </w:rPr>
        <w:t xml:space="preserve">EBSCO, </w:t>
      </w:r>
      <w:bookmarkStart w:id="0" w:name="_GoBack"/>
      <w:bookmarkEnd w:id="0"/>
      <w:r w:rsidR="004D5E06">
        <w:rPr>
          <w:rFonts w:ascii="Times New Roman" w:hAnsi="Times New Roman" w:cs="Times New Roman"/>
          <w:sz w:val="24"/>
          <w:szCs w:val="24"/>
          <w:lang w:val="en-GB"/>
        </w:rPr>
        <w:t>Latvia</w:t>
      </w:r>
      <w:r w:rsidR="004D5E06" w:rsidRPr="00F312C2">
        <w:rPr>
          <w:rFonts w:ascii="Times New Roman" w:hAnsi="Times New Roman" w:cs="Times New Roman"/>
          <w:sz w:val="24"/>
          <w:szCs w:val="24"/>
          <w:lang w:val="en-GB"/>
        </w:rPr>
        <w:t>)</w:t>
      </w:r>
    </w:p>
    <w:p w:rsidR="004D5E06" w:rsidRPr="004D5E06" w:rsidRDefault="004D5E06" w:rsidP="004D5E06">
      <w:pPr>
        <w:jc w:val="both"/>
        <w:rPr>
          <w:rFonts w:ascii="Times New Roman" w:hAnsi="Times New Roman" w:cs="Times New Roman"/>
          <w:b/>
          <w:sz w:val="24"/>
          <w:szCs w:val="24"/>
          <w:lang w:val="en-GB"/>
        </w:rPr>
      </w:pPr>
      <w:r w:rsidRPr="004D5E06">
        <w:rPr>
          <w:rFonts w:ascii="Times New Roman" w:hAnsi="Times New Roman" w:cs="Times New Roman"/>
          <w:b/>
          <w:sz w:val="24"/>
          <w:szCs w:val="24"/>
          <w:lang w:val="en-GB"/>
        </w:rPr>
        <w:t>Conference Fees</w:t>
      </w:r>
    </w:p>
    <w:p w:rsidR="00B52B5D" w:rsidRDefault="004D5E06" w:rsidP="0062698B">
      <w:pPr>
        <w:pStyle w:val="Odstavecseseznamem"/>
        <w:numPr>
          <w:ilvl w:val="0"/>
          <w:numId w:val="2"/>
        </w:numPr>
        <w:ind w:left="714" w:hanging="357"/>
        <w:contextualSpacing w:val="0"/>
        <w:jc w:val="both"/>
        <w:rPr>
          <w:rFonts w:ascii="Times New Roman" w:hAnsi="Times New Roman" w:cs="Times New Roman"/>
          <w:sz w:val="24"/>
          <w:szCs w:val="24"/>
          <w:lang w:val="en-GB"/>
        </w:rPr>
      </w:pPr>
      <w:r w:rsidRPr="004D5E06">
        <w:rPr>
          <w:rFonts w:ascii="Times New Roman" w:hAnsi="Times New Roman" w:cs="Times New Roman"/>
          <w:sz w:val="24"/>
          <w:szCs w:val="24"/>
          <w:lang w:val="en-GB"/>
        </w:rPr>
        <w:t xml:space="preserve">Conference participation fee – </w:t>
      </w:r>
      <w:r w:rsidR="00B52B5D">
        <w:rPr>
          <w:rFonts w:ascii="Times New Roman" w:hAnsi="Times New Roman" w:cs="Times New Roman"/>
          <w:sz w:val="24"/>
          <w:szCs w:val="24"/>
          <w:lang w:val="en-GB"/>
        </w:rPr>
        <w:t>Free of charge for active authors with presentation</w:t>
      </w:r>
    </w:p>
    <w:p w:rsidR="0062698B" w:rsidRDefault="0062698B" w:rsidP="0062698B">
      <w:pPr>
        <w:pStyle w:val="Odstavecseseznamem"/>
        <w:numPr>
          <w:ilvl w:val="0"/>
          <w:numId w:val="2"/>
        </w:numPr>
        <w:ind w:left="714" w:hanging="357"/>
        <w:contextualSpacing w:val="0"/>
        <w:jc w:val="both"/>
        <w:rPr>
          <w:rFonts w:ascii="Times New Roman" w:hAnsi="Times New Roman" w:cs="Times New Roman"/>
          <w:sz w:val="24"/>
          <w:szCs w:val="24"/>
          <w:lang w:val="en-GB"/>
        </w:rPr>
      </w:pPr>
      <w:r w:rsidRPr="004D5E06">
        <w:rPr>
          <w:rFonts w:ascii="Times New Roman" w:hAnsi="Times New Roman" w:cs="Times New Roman"/>
          <w:sz w:val="24"/>
          <w:szCs w:val="24"/>
          <w:lang w:val="en-GB"/>
        </w:rPr>
        <w:t xml:space="preserve">Conference participation fee – </w:t>
      </w:r>
      <w:r>
        <w:rPr>
          <w:rFonts w:ascii="Times New Roman" w:hAnsi="Times New Roman" w:cs="Times New Roman"/>
          <w:sz w:val="24"/>
          <w:szCs w:val="24"/>
          <w:lang w:val="en-GB"/>
        </w:rPr>
        <w:t>Free of charge for business partners</w:t>
      </w:r>
    </w:p>
    <w:p w:rsidR="004D5E06" w:rsidRPr="004D5E06" w:rsidRDefault="004D5E06" w:rsidP="0062698B">
      <w:pPr>
        <w:pStyle w:val="Odstavecseseznamem"/>
        <w:numPr>
          <w:ilvl w:val="0"/>
          <w:numId w:val="2"/>
        </w:numPr>
        <w:ind w:left="714" w:hanging="357"/>
        <w:contextualSpacing w:val="0"/>
        <w:jc w:val="both"/>
        <w:rPr>
          <w:rFonts w:ascii="Times New Roman" w:hAnsi="Times New Roman" w:cs="Times New Roman"/>
          <w:sz w:val="24"/>
          <w:szCs w:val="24"/>
          <w:lang w:val="en-GB"/>
        </w:rPr>
      </w:pPr>
      <w:r w:rsidRPr="004D5E06">
        <w:rPr>
          <w:rFonts w:ascii="Times New Roman" w:hAnsi="Times New Roman" w:cs="Times New Roman"/>
          <w:sz w:val="24"/>
          <w:szCs w:val="24"/>
          <w:lang w:val="en-GB"/>
        </w:rPr>
        <w:t xml:space="preserve">Conference participation fee for </w:t>
      </w:r>
      <w:r w:rsidR="0062698B">
        <w:rPr>
          <w:rFonts w:ascii="Times New Roman" w:hAnsi="Times New Roman" w:cs="Times New Roman"/>
          <w:sz w:val="24"/>
          <w:szCs w:val="24"/>
          <w:lang w:val="en-GB"/>
        </w:rPr>
        <w:t xml:space="preserve">passive </w:t>
      </w:r>
      <w:r w:rsidRPr="004D5E06">
        <w:rPr>
          <w:rFonts w:ascii="Times New Roman" w:hAnsi="Times New Roman" w:cs="Times New Roman"/>
          <w:sz w:val="24"/>
          <w:szCs w:val="24"/>
          <w:lang w:val="en-GB"/>
        </w:rPr>
        <w:t xml:space="preserve">author – </w:t>
      </w:r>
      <w:r w:rsidR="0062698B">
        <w:rPr>
          <w:rFonts w:ascii="Times New Roman" w:hAnsi="Times New Roman" w:cs="Times New Roman"/>
          <w:sz w:val="24"/>
          <w:szCs w:val="24"/>
          <w:lang w:val="en-GB"/>
        </w:rPr>
        <w:t xml:space="preserve">€ 25 </w:t>
      </w:r>
      <w:r w:rsidRPr="004D5E06">
        <w:rPr>
          <w:rFonts w:ascii="Times New Roman" w:hAnsi="Times New Roman" w:cs="Times New Roman"/>
          <w:sz w:val="24"/>
          <w:szCs w:val="24"/>
          <w:lang w:val="en-GB"/>
        </w:rPr>
        <w:t>- expenses related to organizational and publishing activities.</w:t>
      </w:r>
    </w:p>
    <w:p w:rsidR="0062698B" w:rsidRPr="004D5E06" w:rsidRDefault="0062698B" w:rsidP="0062698B">
      <w:pPr>
        <w:pStyle w:val="Odstavecseseznamem"/>
        <w:numPr>
          <w:ilvl w:val="0"/>
          <w:numId w:val="2"/>
        </w:numPr>
        <w:ind w:left="714" w:hanging="357"/>
        <w:contextualSpacing w:val="0"/>
        <w:jc w:val="both"/>
        <w:rPr>
          <w:rFonts w:ascii="Times New Roman" w:hAnsi="Times New Roman" w:cs="Times New Roman"/>
          <w:sz w:val="24"/>
          <w:szCs w:val="24"/>
          <w:lang w:val="en-GB"/>
        </w:rPr>
      </w:pPr>
      <w:r w:rsidRPr="004D5E06">
        <w:rPr>
          <w:rFonts w:ascii="Times New Roman" w:hAnsi="Times New Roman" w:cs="Times New Roman"/>
          <w:sz w:val="24"/>
          <w:szCs w:val="24"/>
          <w:lang w:val="en-GB"/>
        </w:rPr>
        <w:t xml:space="preserve">Conference participation fee for </w:t>
      </w:r>
      <w:r>
        <w:rPr>
          <w:rFonts w:ascii="Times New Roman" w:hAnsi="Times New Roman" w:cs="Times New Roman"/>
          <w:sz w:val="24"/>
          <w:szCs w:val="24"/>
          <w:lang w:val="en-GB"/>
        </w:rPr>
        <w:t>passive audience</w:t>
      </w:r>
      <w:r w:rsidRPr="004D5E06">
        <w:rPr>
          <w:rFonts w:ascii="Times New Roman" w:hAnsi="Times New Roman" w:cs="Times New Roman"/>
          <w:sz w:val="24"/>
          <w:szCs w:val="24"/>
          <w:lang w:val="en-GB"/>
        </w:rPr>
        <w:t xml:space="preserve"> – </w:t>
      </w:r>
      <w:r>
        <w:rPr>
          <w:rFonts w:ascii="Times New Roman" w:hAnsi="Times New Roman" w:cs="Times New Roman"/>
          <w:sz w:val="24"/>
          <w:szCs w:val="24"/>
          <w:lang w:val="en-GB"/>
        </w:rPr>
        <w:t xml:space="preserve">€ 30 </w:t>
      </w:r>
      <w:r w:rsidRPr="004D5E06">
        <w:rPr>
          <w:rFonts w:ascii="Times New Roman" w:hAnsi="Times New Roman" w:cs="Times New Roman"/>
          <w:sz w:val="24"/>
          <w:szCs w:val="24"/>
          <w:lang w:val="en-GB"/>
        </w:rPr>
        <w:t>- expenses related to organizational activities.</w:t>
      </w:r>
    </w:p>
    <w:p w:rsidR="006727AA" w:rsidRDefault="006727AA" w:rsidP="006727AA">
      <w:pPr>
        <w:jc w:val="both"/>
        <w:rPr>
          <w:rFonts w:ascii="Times New Roman" w:hAnsi="Times New Roman" w:cs="Times New Roman"/>
          <w:sz w:val="24"/>
          <w:szCs w:val="24"/>
          <w:lang w:val="en-GB"/>
        </w:rPr>
      </w:pPr>
      <w:r w:rsidRPr="006727AA">
        <w:rPr>
          <w:rFonts w:ascii="Times New Roman" w:hAnsi="Times New Roman" w:cs="Times New Roman"/>
          <w:sz w:val="24"/>
          <w:szCs w:val="24"/>
          <w:lang w:val="en-GB"/>
        </w:rPr>
        <w:t>We look forward to your participation!</w:t>
      </w:r>
    </w:p>
    <w:p w:rsidR="006727AA" w:rsidRDefault="006727AA" w:rsidP="00732042">
      <w:pPr>
        <w:jc w:val="both"/>
        <w:rPr>
          <w:rFonts w:ascii="Times New Roman" w:hAnsi="Times New Roman" w:cs="Times New Roman"/>
          <w:sz w:val="24"/>
          <w:szCs w:val="24"/>
          <w:lang w:val="en-GB"/>
        </w:rPr>
      </w:pPr>
    </w:p>
    <w:p w:rsidR="00B11D2F" w:rsidRDefault="007C1514" w:rsidP="0073204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Conference contact: </w:t>
      </w:r>
      <w:hyperlink r:id="rId12" w:history="1">
        <w:r w:rsidRPr="00611CF8">
          <w:rPr>
            <w:rStyle w:val="Hypertextovodkaz"/>
            <w:rFonts w:ascii="Times New Roman" w:hAnsi="Times New Roman" w:cs="Times New Roman"/>
            <w:sz w:val="24"/>
            <w:szCs w:val="24"/>
            <w:lang w:val="en-GB"/>
          </w:rPr>
          <w:t>efp@newton.university</w:t>
        </w:r>
      </w:hyperlink>
    </w:p>
    <w:p w:rsidR="002F4EAA" w:rsidRPr="0046624A" w:rsidRDefault="002F4EAA" w:rsidP="002F4EAA">
      <w:pPr>
        <w:spacing w:before="80" w:after="80" w:line="312" w:lineRule="auto"/>
        <w:rPr>
          <w:rFonts w:ascii="Times New Roman" w:hAnsi="Times New Roman" w:cs="Times New Roman"/>
          <w:bCs/>
          <w:lang w:val="en-GB"/>
        </w:rPr>
      </w:pPr>
      <w:r w:rsidRPr="0046624A">
        <w:rPr>
          <w:rFonts w:ascii="Times New Roman" w:hAnsi="Times New Roman" w:cs="Times New Roman"/>
          <w:bCs/>
          <w:lang w:val="en-GB"/>
        </w:rPr>
        <w:t>Yours sincerely,</w:t>
      </w:r>
    </w:p>
    <w:p w:rsidR="002F4EAA" w:rsidRPr="0046624A" w:rsidRDefault="002F4EAA" w:rsidP="002F4EAA">
      <w:pPr>
        <w:spacing w:before="80" w:after="80" w:line="312" w:lineRule="auto"/>
        <w:rPr>
          <w:rFonts w:ascii="Times New Roman" w:hAnsi="Times New Roman" w:cs="Times New Roman"/>
          <w:bCs/>
          <w:lang w:val="en-GB"/>
        </w:rPr>
      </w:pPr>
    </w:p>
    <w:p w:rsidR="002F4EAA" w:rsidRPr="0046624A" w:rsidRDefault="002F4EAA" w:rsidP="002F4EAA">
      <w:pPr>
        <w:spacing w:before="80" w:after="80" w:line="312" w:lineRule="auto"/>
        <w:rPr>
          <w:rFonts w:ascii="Times New Roman" w:hAnsi="Times New Roman" w:cs="Times New Roman"/>
          <w:bCs/>
          <w:lang w:val="en-GB"/>
        </w:rPr>
      </w:pPr>
      <w:r w:rsidRPr="0046624A">
        <w:rPr>
          <w:rFonts w:ascii="Times New Roman" w:hAnsi="Times New Roman" w:cs="Times New Roman"/>
          <w:bCs/>
          <w:lang w:val="en-GB"/>
        </w:rPr>
        <w:t>Organizing Committee</w:t>
      </w:r>
    </w:p>
    <w:tbl>
      <w:tblPr>
        <w:tblW w:w="9165" w:type="dxa"/>
        <w:tblInd w:w="153" w:type="dxa"/>
        <w:tblCellMar>
          <w:left w:w="70" w:type="dxa"/>
          <w:right w:w="70" w:type="dxa"/>
        </w:tblCellMar>
        <w:tblLook w:val="0000" w:firstRow="0" w:lastRow="0" w:firstColumn="0" w:lastColumn="0" w:noHBand="0" w:noVBand="0"/>
      </w:tblPr>
      <w:tblGrid>
        <w:gridCol w:w="4392"/>
        <w:gridCol w:w="4773"/>
      </w:tblGrid>
      <w:tr w:rsidR="002F4EAA" w:rsidRPr="0046624A" w:rsidTr="00842430">
        <w:trPr>
          <w:trHeight w:val="1141"/>
        </w:trPr>
        <w:tc>
          <w:tcPr>
            <w:tcW w:w="4392" w:type="dxa"/>
          </w:tcPr>
          <w:p w:rsidR="002F4EAA" w:rsidRPr="0046624A" w:rsidRDefault="002F4EAA" w:rsidP="00842430">
            <w:pPr>
              <w:spacing w:before="80" w:after="80" w:line="240" w:lineRule="auto"/>
              <w:jc w:val="center"/>
              <w:rPr>
                <w:rFonts w:ascii="Times New Roman" w:hAnsi="Times New Roman" w:cs="Times New Roman"/>
                <w:bCs/>
                <w:lang w:val="en-GB"/>
              </w:rPr>
            </w:pPr>
            <w:r>
              <w:rPr>
                <w:rFonts w:ascii="Times New Roman" w:hAnsi="Times New Roman" w:cs="Times New Roman"/>
                <w:bCs/>
                <w:lang w:val="en-GB"/>
              </w:rPr>
              <w:t xml:space="preserve">František </w:t>
            </w:r>
            <w:proofErr w:type="spellStart"/>
            <w:r>
              <w:rPr>
                <w:rFonts w:ascii="Times New Roman" w:hAnsi="Times New Roman" w:cs="Times New Roman"/>
                <w:bCs/>
                <w:lang w:val="en-GB"/>
              </w:rPr>
              <w:t>Milichovský</w:t>
            </w:r>
            <w:proofErr w:type="spellEnd"/>
            <w:r>
              <w:rPr>
                <w:rFonts w:ascii="Times New Roman" w:hAnsi="Times New Roman" w:cs="Times New Roman"/>
                <w:bCs/>
                <w:lang w:val="en-GB"/>
              </w:rPr>
              <w:t>, Ph</w:t>
            </w:r>
            <w:r w:rsidRPr="0046624A">
              <w:rPr>
                <w:rFonts w:ascii="Times New Roman" w:hAnsi="Times New Roman" w:cs="Times New Roman"/>
                <w:bCs/>
                <w:lang w:val="en-GB"/>
              </w:rPr>
              <w:t>.D.</w:t>
            </w:r>
            <w:r>
              <w:rPr>
                <w:rFonts w:ascii="Times New Roman" w:hAnsi="Times New Roman" w:cs="Times New Roman"/>
                <w:bCs/>
                <w:lang w:val="en-GB"/>
              </w:rPr>
              <w:t xml:space="preserve"> MBA </w:t>
            </w:r>
            <w:proofErr w:type="spellStart"/>
            <w:r>
              <w:rPr>
                <w:rFonts w:ascii="Times New Roman" w:hAnsi="Times New Roman" w:cs="Times New Roman"/>
                <w:bCs/>
                <w:lang w:val="en-GB"/>
              </w:rPr>
              <w:t>DiS.</w:t>
            </w:r>
            <w:proofErr w:type="spellEnd"/>
          </w:p>
          <w:p w:rsidR="002F4EAA" w:rsidRPr="0046624A" w:rsidRDefault="002F4EAA" w:rsidP="002F4EAA">
            <w:pPr>
              <w:spacing w:before="80" w:after="80" w:line="240" w:lineRule="auto"/>
              <w:jc w:val="center"/>
              <w:rPr>
                <w:rFonts w:ascii="Times New Roman" w:hAnsi="Times New Roman" w:cs="Times New Roman"/>
                <w:b/>
                <w:bCs/>
                <w:lang w:val="en-GB"/>
              </w:rPr>
            </w:pPr>
            <w:r w:rsidRPr="0046624A">
              <w:rPr>
                <w:rFonts w:ascii="Times New Roman" w:hAnsi="Times New Roman" w:cs="Times New Roman"/>
                <w:bCs/>
                <w:lang w:val="en-GB"/>
              </w:rPr>
              <w:t xml:space="preserve">E-mail: </w:t>
            </w:r>
            <w:proofErr w:type="spellStart"/>
            <w:r w:rsidRPr="002F4EAA">
              <w:rPr>
                <w:rFonts w:ascii="Times New Roman" w:hAnsi="Times New Roman" w:cs="Times New Roman"/>
                <w:bCs/>
                <w:lang w:val="en-GB"/>
              </w:rPr>
              <w:t>frantisek.milichovsky@</w:t>
            </w:r>
            <w:r>
              <w:rPr>
                <w:rFonts w:ascii="Times New Roman" w:hAnsi="Times New Roman" w:cs="Times New Roman"/>
                <w:bCs/>
                <w:lang w:val="en-GB"/>
              </w:rPr>
              <w:t>newton.university</w:t>
            </w:r>
            <w:proofErr w:type="spellEnd"/>
          </w:p>
        </w:tc>
        <w:tc>
          <w:tcPr>
            <w:tcW w:w="4773" w:type="dxa"/>
          </w:tcPr>
          <w:p w:rsidR="002F4EAA" w:rsidRPr="0046624A" w:rsidRDefault="002F4EAA" w:rsidP="00842430">
            <w:pPr>
              <w:spacing w:before="80" w:after="80" w:line="240" w:lineRule="auto"/>
              <w:jc w:val="center"/>
              <w:rPr>
                <w:rFonts w:ascii="Times New Roman" w:hAnsi="Times New Roman" w:cs="Times New Roman"/>
                <w:bCs/>
                <w:lang w:val="en-GB"/>
              </w:rPr>
            </w:pPr>
            <w:r>
              <w:rPr>
                <w:rFonts w:ascii="Times New Roman" w:hAnsi="Times New Roman" w:cs="Times New Roman"/>
                <w:bCs/>
                <w:lang w:val="en-GB"/>
              </w:rPr>
              <w:t xml:space="preserve">Newton </w:t>
            </w:r>
            <w:r w:rsidRPr="0046624A">
              <w:rPr>
                <w:rFonts w:ascii="Times New Roman" w:hAnsi="Times New Roman" w:cs="Times New Roman"/>
                <w:bCs/>
                <w:lang w:val="en-GB"/>
              </w:rPr>
              <w:t xml:space="preserve">University </w:t>
            </w:r>
          </w:p>
          <w:p w:rsidR="002F4EAA" w:rsidRDefault="002F4EAA" w:rsidP="002F4EAA">
            <w:pPr>
              <w:spacing w:before="80" w:after="80" w:line="240" w:lineRule="auto"/>
              <w:jc w:val="center"/>
              <w:rPr>
                <w:rFonts w:ascii="Times New Roman" w:hAnsi="Times New Roman" w:cs="Times New Roman"/>
                <w:bCs/>
                <w:lang w:val="en-GB"/>
              </w:rPr>
            </w:pPr>
            <w:r w:rsidRPr="002F4EAA">
              <w:rPr>
                <w:rFonts w:ascii="Times New Roman" w:hAnsi="Times New Roman" w:cs="Times New Roman"/>
                <w:bCs/>
                <w:lang w:val="en-GB"/>
              </w:rPr>
              <w:t xml:space="preserve">5.května 1640/65, </w:t>
            </w:r>
            <w:proofErr w:type="spellStart"/>
            <w:r w:rsidRPr="002F4EAA">
              <w:rPr>
                <w:rFonts w:ascii="Times New Roman" w:hAnsi="Times New Roman" w:cs="Times New Roman"/>
                <w:bCs/>
                <w:lang w:val="en-GB"/>
              </w:rPr>
              <w:t>Nusle</w:t>
            </w:r>
            <w:proofErr w:type="spellEnd"/>
            <w:r w:rsidRPr="002F4EAA">
              <w:rPr>
                <w:rFonts w:ascii="Times New Roman" w:hAnsi="Times New Roman" w:cs="Times New Roman"/>
                <w:bCs/>
                <w:lang w:val="en-GB"/>
              </w:rPr>
              <w:t>, Praha 4 140 00</w:t>
            </w:r>
          </w:p>
          <w:p w:rsidR="002F4EAA" w:rsidRPr="0046624A" w:rsidRDefault="002F4EAA" w:rsidP="00842430">
            <w:pPr>
              <w:spacing w:before="80" w:after="80" w:line="240" w:lineRule="auto"/>
              <w:jc w:val="center"/>
              <w:rPr>
                <w:rFonts w:ascii="Times New Roman" w:hAnsi="Times New Roman" w:cs="Times New Roman"/>
                <w:bCs/>
                <w:lang w:val="en-GB"/>
              </w:rPr>
            </w:pPr>
            <w:r w:rsidRPr="0046624A">
              <w:rPr>
                <w:rFonts w:ascii="Times New Roman" w:hAnsi="Times New Roman" w:cs="Times New Roman"/>
                <w:bCs/>
                <w:lang w:val="en-GB"/>
              </w:rPr>
              <w:t>Czech Republic</w:t>
            </w:r>
          </w:p>
        </w:tc>
      </w:tr>
    </w:tbl>
    <w:p w:rsidR="00B11D2F" w:rsidRPr="00B11D2F" w:rsidRDefault="00B11D2F" w:rsidP="002F4EAA">
      <w:pPr>
        <w:spacing w:before="80" w:after="80" w:line="312" w:lineRule="auto"/>
        <w:rPr>
          <w:rFonts w:ascii="Times New Roman" w:hAnsi="Times New Roman" w:cs="Times New Roman"/>
          <w:sz w:val="24"/>
          <w:szCs w:val="24"/>
          <w:lang w:val="en-GB"/>
        </w:rPr>
      </w:pPr>
    </w:p>
    <w:sectPr w:rsidR="00B11D2F" w:rsidRPr="00B11D2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24" w:rsidRDefault="00B43424" w:rsidP="00B11D2F">
      <w:pPr>
        <w:spacing w:after="0" w:line="240" w:lineRule="auto"/>
      </w:pPr>
      <w:r>
        <w:separator/>
      </w:r>
    </w:p>
  </w:endnote>
  <w:endnote w:type="continuationSeparator" w:id="0">
    <w:p w:rsidR="00B43424" w:rsidRDefault="00B43424" w:rsidP="00B1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24" w:rsidRDefault="00B43424" w:rsidP="00B11D2F">
      <w:pPr>
        <w:spacing w:after="0" w:line="240" w:lineRule="auto"/>
      </w:pPr>
      <w:r>
        <w:separator/>
      </w:r>
    </w:p>
  </w:footnote>
  <w:footnote w:type="continuationSeparator" w:id="0">
    <w:p w:rsidR="00B43424" w:rsidRDefault="00B43424" w:rsidP="00B11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2747"/>
      <w:gridCol w:w="3371"/>
    </w:tblGrid>
    <w:tr w:rsidR="00B11D2F" w:rsidTr="00B11D2F">
      <w:tc>
        <w:tcPr>
          <w:tcW w:w="3020" w:type="dxa"/>
          <w:vAlign w:val="center"/>
        </w:tcPr>
        <w:p w:rsidR="00B11D2F" w:rsidRDefault="00B11D2F" w:rsidP="00B11D2F">
          <w:pPr>
            <w:pStyle w:val="Zhlav"/>
            <w:jc w:val="center"/>
          </w:pPr>
          <w:r>
            <w:rPr>
              <w:noProof/>
              <w:lang w:eastAsia="cs-CZ"/>
            </w:rPr>
            <w:drawing>
              <wp:inline distT="0" distB="0" distL="0" distR="0" wp14:anchorId="15CF9670" wp14:editId="57CAF3F1">
                <wp:extent cx="1353383" cy="720000"/>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plogoBILE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383" cy="720000"/>
                        </a:xfrm>
                        <a:prstGeom prst="rect">
                          <a:avLst/>
                        </a:prstGeom>
                      </pic:spPr>
                    </pic:pic>
                  </a:graphicData>
                </a:graphic>
              </wp:inline>
            </w:drawing>
          </w:r>
        </w:p>
      </w:tc>
      <w:tc>
        <w:tcPr>
          <w:tcW w:w="3021" w:type="dxa"/>
          <w:vAlign w:val="center"/>
        </w:tcPr>
        <w:p w:rsidR="00B11D2F" w:rsidRDefault="00B11D2F" w:rsidP="00B11D2F">
          <w:pPr>
            <w:pStyle w:val="Zhlav"/>
            <w:jc w:val="center"/>
          </w:pPr>
        </w:p>
      </w:tc>
      <w:tc>
        <w:tcPr>
          <w:tcW w:w="3021" w:type="dxa"/>
          <w:vAlign w:val="center"/>
        </w:tcPr>
        <w:p w:rsidR="00B11D2F" w:rsidRDefault="00B11D2F" w:rsidP="00B11D2F">
          <w:pPr>
            <w:pStyle w:val="Zhlav"/>
            <w:jc w:val="center"/>
          </w:pPr>
          <w:r>
            <w:rPr>
              <w:noProof/>
              <w:lang w:eastAsia="cs-CZ"/>
            </w:rPr>
            <w:drawing>
              <wp:inline distT="0" distB="0" distL="0" distR="0">
                <wp:extent cx="2003632" cy="360000"/>
                <wp:effectExtent l="0" t="0" r="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_logo-01_horizontal_color_positive.jpg"/>
                        <pic:cNvPicPr/>
                      </pic:nvPicPr>
                      <pic:blipFill>
                        <a:blip r:embed="rId2">
                          <a:extLst>
                            <a:ext uri="{28A0092B-C50C-407E-A947-70E740481C1C}">
                              <a14:useLocalDpi xmlns:a14="http://schemas.microsoft.com/office/drawing/2010/main" val="0"/>
                            </a:ext>
                          </a:extLst>
                        </a:blip>
                        <a:stretch>
                          <a:fillRect/>
                        </a:stretch>
                      </pic:blipFill>
                      <pic:spPr>
                        <a:xfrm>
                          <a:off x="0" y="0"/>
                          <a:ext cx="2003632" cy="360000"/>
                        </a:xfrm>
                        <a:prstGeom prst="rect">
                          <a:avLst/>
                        </a:prstGeom>
                      </pic:spPr>
                    </pic:pic>
                  </a:graphicData>
                </a:graphic>
              </wp:inline>
            </w:drawing>
          </w:r>
        </w:p>
      </w:tc>
    </w:tr>
  </w:tbl>
  <w:p w:rsidR="00B11D2F" w:rsidRDefault="00B11D2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01BBB"/>
    <w:multiLevelType w:val="hybridMultilevel"/>
    <w:tmpl w:val="3182AA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95248F"/>
    <w:multiLevelType w:val="hybridMultilevel"/>
    <w:tmpl w:val="6FDE0076"/>
    <w:lvl w:ilvl="0" w:tplc="6AC4429A">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2F"/>
    <w:rsid w:val="00084F73"/>
    <w:rsid w:val="000A52FA"/>
    <w:rsid w:val="000D2FB1"/>
    <w:rsid w:val="001A6090"/>
    <w:rsid w:val="002F4EAA"/>
    <w:rsid w:val="00366F26"/>
    <w:rsid w:val="004D2B6E"/>
    <w:rsid w:val="004D5E06"/>
    <w:rsid w:val="00532E23"/>
    <w:rsid w:val="0056569F"/>
    <w:rsid w:val="005C7F9E"/>
    <w:rsid w:val="0062698B"/>
    <w:rsid w:val="006727AA"/>
    <w:rsid w:val="006D6B2C"/>
    <w:rsid w:val="00732042"/>
    <w:rsid w:val="00754A5D"/>
    <w:rsid w:val="007835A9"/>
    <w:rsid w:val="007C1514"/>
    <w:rsid w:val="007F3EE2"/>
    <w:rsid w:val="00850F13"/>
    <w:rsid w:val="00856661"/>
    <w:rsid w:val="0089082C"/>
    <w:rsid w:val="008E7050"/>
    <w:rsid w:val="009A45C8"/>
    <w:rsid w:val="00A1076E"/>
    <w:rsid w:val="00B11D2F"/>
    <w:rsid w:val="00B43424"/>
    <w:rsid w:val="00B52B5D"/>
    <w:rsid w:val="00C25CAA"/>
    <w:rsid w:val="00F312C2"/>
    <w:rsid w:val="00F67093"/>
    <w:rsid w:val="00F7077F"/>
    <w:rsid w:val="00FB2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284FA"/>
  <w15:chartTrackingRefBased/>
  <w15:docId w15:val="{6A5EE464-B4F0-4C52-AEB6-A14500B1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11D2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1D2F"/>
  </w:style>
  <w:style w:type="paragraph" w:styleId="Zpat">
    <w:name w:val="footer"/>
    <w:basedOn w:val="Normln"/>
    <w:link w:val="ZpatChar"/>
    <w:uiPriority w:val="99"/>
    <w:unhideWhenUsed/>
    <w:rsid w:val="00B11D2F"/>
    <w:pPr>
      <w:tabs>
        <w:tab w:val="center" w:pos="4536"/>
        <w:tab w:val="right" w:pos="9072"/>
      </w:tabs>
      <w:spacing w:after="0" w:line="240" w:lineRule="auto"/>
    </w:pPr>
  </w:style>
  <w:style w:type="character" w:customStyle="1" w:styleId="ZpatChar">
    <w:name w:val="Zápatí Char"/>
    <w:basedOn w:val="Standardnpsmoodstavce"/>
    <w:link w:val="Zpat"/>
    <w:uiPriority w:val="99"/>
    <w:rsid w:val="00B11D2F"/>
  </w:style>
  <w:style w:type="table" w:styleId="Mkatabulky">
    <w:name w:val="Table Grid"/>
    <w:basedOn w:val="Normlntabulka"/>
    <w:uiPriority w:val="39"/>
    <w:rsid w:val="00B11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A52FA"/>
    <w:pPr>
      <w:ind w:left="720"/>
      <w:contextualSpacing/>
    </w:pPr>
  </w:style>
  <w:style w:type="character" w:styleId="Hypertextovodkaz">
    <w:name w:val="Hyperlink"/>
    <w:basedOn w:val="Standardnpsmoodstavce"/>
    <w:uiPriority w:val="99"/>
    <w:unhideWhenUsed/>
    <w:rsid w:val="00672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331235">
      <w:bodyDiv w:val="1"/>
      <w:marLeft w:val="0"/>
      <w:marRight w:val="0"/>
      <w:marTop w:val="0"/>
      <w:marBottom w:val="0"/>
      <w:divBdr>
        <w:top w:val="none" w:sz="0" w:space="0" w:color="auto"/>
        <w:left w:val="none" w:sz="0" w:space="0" w:color="auto"/>
        <w:bottom w:val="none" w:sz="0" w:space="0" w:color="auto"/>
        <w:right w:val="none" w:sz="0" w:space="0" w:color="auto"/>
      </w:divBdr>
    </w:div>
    <w:div w:id="10885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s-365.typeform.com/to/BPhIo8xM?typeform-source=www.efp.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4ab039238f.clvaw-cdnwnd.com/86dee696f396962ce1759356ee8577e1/200000092-dd935dd938/template_NC_en.docx-3Fph%3D4ab039238f.docx?ph=4ab039238f" TargetMode="External"/><Relationship Id="rId12" Type="http://schemas.openxmlformats.org/officeDocument/2006/relationships/hyperlink" Target="mailto:efp@newton.univers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gstskola.lv/?parent=306&amp;lng=e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ting.cz/acta-sting-english-version/" TargetMode="External"/><Relationship Id="rId4" Type="http://schemas.openxmlformats.org/officeDocument/2006/relationships/webSettings" Target="webSettings.xml"/><Relationship Id="rId9" Type="http://schemas.openxmlformats.org/officeDocument/2006/relationships/hyperlink" Target="https://www.sets.cz/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490</Words>
  <Characters>2891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MILICHOVSKÝ František, Ing., Ph.D.</dc:creator>
  <cp:keywords/>
  <dc:description/>
  <cp:lastModifiedBy>MILICHOVSKÝ František, Ing., Ph.D.</cp:lastModifiedBy>
  <cp:revision>26</cp:revision>
  <dcterms:created xsi:type="dcterms:W3CDTF">2022-12-18T19:30:00Z</dcterms:created>
  <dcterms:modified xsi:type="dcterms:W3CDTF">2022-12-28T21:44:00Z</dcterms:modified>
</cp:coreProperties>
</file>